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3E2432">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w:t>
      </w:r>
      <w:r w:rsidR="00544C4D">
        <w:rPr>
          <w:rFonts w:ascii="Times New Roman" w:hAnsi="Times New Roman" w:cs="Times New Roman"/>
          <w:b/>
          <w:sz w:val="26"/>
          <w:szCs w:val="26"/>
        </w:rPr>
        <w:t>в</w:t>
      </w:r>
      <w:r w:rsidR="00544C4D" w:rsidRPr="00544C4D">
        <w:rPr>
          <w:rFonts w:ascii="Times New Roman" w:hAnsi="Times New Roman" w:cs="Times New Roman"/>
          <w:b/>
          <w:sz w:val="26"/>
          <w:szCs w:val="26"/>
        </w:rPr>
        <w:t>есов морского исполнения для нужд ФГУП «ПИНРО»</w:t>
      </w:r>
    </w:p>
    <w:tbl>
      <w:tblPr>
        <w:tblStyle w:val="a4"/>
        <w:tblW w:w="0" w:type="auto"/>
        <w:tblInd w:w="597" w:type="dxa"/>
        <w:tblLook w:val="01E0" w:firstRow="1" w:lastRow="1" w:firstColumn="1" w:lastColumn="1" w:noHBand="0" w:noVBand="0"/>
      </w:tblPr>
      <w:tblGrid>
        <w:gridCol w:w="4836"/>
        <w:gridCol w:w="476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25E60" w:rsidRPr="00825E60" w:rsidRDefault="00825E60" w:rsidP="00825E60">
            <w:pPr>
              <w:jc w:val="both"/>
              <w:rPr>
                <w:rFonts w:ascii="Times New Roman" w:hAnsi="Times New Roman" w:cs="Times New Roman"/>
                <w:sz w:val="26"/>
                <w:szCs w:val="26"/>
              </w:rPr>
            </w:pPr>
            <w:r w:rsidRPr="00825E60">
              <w:rPr>
                <w:rFonts w:ascii="Times New Roman" w:hAnsi="Times New Roman" w:cs="Times New Roman"/>
                <w:sz w:val="26"/>
                <w:szCs w:val="26"/>
              </w:rPr>
              <w:t>Весы M1100 с платформой PL2210 246x296mm пределом взвешивания 1.5/3kg ценой деления 0.5/1g,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 в количестве 4 штуки.</w:t>
            </w:r>
          </w:p>
          <w:p w:rsidR="00DE4B80" w:rsidRPr="004B4003" w:rsidRDefault="00825E60" w:rsidP="00825E60">
            <w:pPr>
              <w:jc w:val="both"/>
              <w:rPr>
                <w:rFonts w:ascii="Times New Roman" w:hAnsi="Times New Roman" w:cs="Times New Roman"/>
                <w:sz w:val="26"/>
                <w:szCs w:val="26"/>
              </w:rPr>
            </w:pPr>
            <w:r w:rsidRPr="00825E60">
              <w:rPr>
                <w:rFonts w:ascii="Times New Roman" w:hAnsi="Times New Roman" w:cs="Times New Roman"/>
                <w:sz w:val="26"/>
                <w:szCs w:val="26"/>
              </w:rPr>
              <w:t>Весы M1100 с платформой PL3200 296x396mm пределом взвешивания 15/30kg ценой деления 5/10g,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roofErr w:type="gramStart"/>
            <w:r w:rsidRPr="00825E60">
              <w:rPr>
                <w:rFonts w:ascii="Times New Roman" w:hAnsi="Times New Roman" w:cs="Times New Roman"/>
                <w:sz w:val="26"/>
                <w:szCs w:val="26"/>
              </w:rPr>
              <w:t>.</w:t>
            </w:r>
            <w:proofErr w:type="gramEnd"/>
            <w:r w:rsidRPr="00825E60">
              <w:rPr>
                <w:rFonts w:ascii="Times New Roman" w:hAnsi="Times New Roman" w:cs="Times New Roman"/>
                <w:sz w:val="26"/>
                <w:szCs w:val="26"/>
              </w:rPr>
              <w:t xml:space="preserve"> </w:t>
            </w:r>
            <w:proofErr w:type="gramStart"/>
            <w:r w:rsidRPr="00825E60">
              <w:rPr>
                <w:rFonts w:ascii="Times New Roman" w:hAnsi="Times New Roman" w:cs="Times New Roman"/>
                <w:sz w:val="26"/>
                <w:szCs w:val="26"/>
              </w:rPr>
              <w:t>в</w:t>
            </w:r>
            <w:proofErr w:type="gramEnd"/>
            <w:r w:rsidRPr="00825E60">
              <w:rPr>
                <w:rFonts w:ascii="Times New Roman" w:hAnsi="Times New Roman" w:cs="Times New Roman"/>
                <w:sz w:val="26"/>
                <w:szCs w:val="26"/>
              </w:rPr>
              <w:t xml:space="preserve"> количестве 4 штуки.</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поставку товара</w:t>
            </w:r>
            <w:r w:rsidR="00DC74CE">
              <w:rPr>
                <w:rFonts w:ascii="Times New Roman" w:hAnsi="Times New Roman" w:cs="Times New Roman"/>
                <w:sz w:val="26"/>
                <w:szCs w:val="26"/>
              </w:rPr>
              <w:t>,</w:t>
            </w:r>
            <w:r w:rsidRPr="004B4003">
              <w:rPr>
                <w:rFonts w:ascii="Times New Roman" w:hAnsi="Times New Roman" w:cs="Times New Roman"/>
                <w:sz w:val="26"/>
                <w:szCs w:val="26"/>
              </w:rPr>
              <w:t xml:space="preserve"> </w:t>
            </w:r>
            <w:r w:rsidR="00DC74CE" w:rsidRPr="00DC74CE">
              <w:rPr>
                <w:rFonts w:ascii="Times New Roman" w:hAnsi="Times New Roman" w:cs="Times New Roman"/>
                <w:sz w:val="26"/>
                <w:szCs w:val="26"/>
              </w:rPr>
              <w:t>весов морского исполнения</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w:t>
            </w:r>
            <w:r w:rsidR="00DC74CE">
              <w:rPr>
                <w:rFonts w:ascii="Times New Roman" w:hAnsi="Times New Roman" w:cs="Times New Roman"/>
                <w:sz w:val="26"/>
                <w:szCs w:val="26"/>
              </w:rPr>
              <w:t>,</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074443" w:rsidRPr="00074443" w:rsidRDefault="00074443" w:rsidP="00074443">
            <w:pPr>
              <w:jc w:val="both"/>
              <w:rPr>
                <w:rFonts w:ascii="Times New Roman" w:hAnsi="Times New Roman" w:cs="Times New Roman"/>
                <w:sz w:val="26"/>
                <w:szCs w:val="26"/>
              </w:rPr>
            </w:pPr>
            <w:r w:rsidRPr="00074443">
              <w:rPr>
                <w:rFonts w:ascii="Times New Roman" w:hAnsi="Times New Roman" w:cs="Times New Roman"/>
                <w:sz w:val="26"/>
                <w:szCs w:val="26"/>
              </w:rPr>
              <w:t>До выполнения всех обязательств по договору.</w:t>
            </w:r>
          </w:p>
          <w:p w:rsidR="00200C37" w:rsidRPr="004B4003" w:rsidRDefault="00074443" w:rsidP="00074443">
            <w:pPr>
              <w:jc w:val="both"/>
              <w:rPr>
                <w:rFonts w:ascii="Times New Roman" w:hAnsi="Times New Roman" w:cs="Times New Roman"/>
                <w:sz w:val="26"/>
                <w:szCs w:val="26"/>
              </w:rPr>
            </w:pPr>
            <w:r w:rsidRPr="00074443">
              <w:rPr>
                <w:rFonts w:ascii="Times New Roman" w:hAnsi="Times New Roman" w:cs="Times New Roman"/>
                <w:sz w:val="26"/>
                <w:szCs w:val="26"/>
              </w:rPr>
              <w:t>Склад ПИНРО г</w:t>
            </w:r>
            <w:proofErr w:type="gramStart"/>
            <w:r w:rsidRPr="00074443">
              <w:rPr>
                <w:rFonts w:ascii="Times New Roman" w:hAnsi="Times New Roman" w:cs="Times New Roman"/>
                <w:sz w:val="26"/>
                <w:szCs w:val="26"/>
              </w:rPr>
              <w:t xml:space="preserve"> .</w:t>
            </w:r>
            <w:proofErr w:type="gramEnd"/>
            <w:r w:rsidRPr="00074443">
              <w:rPr>
                <w:rFonts w:ascii="Times New Roman" w:hAnsi="Times New Roman" w:cs="Times New Roman"/>
                <w:sz w:val="26"/>
                <w:szCs w:val="26"/>
              </w:rPr>
              <w:t xml:space="preserve">Мурманск ул. </w:t>
            </w:r>
            <w:proofErr w:type="spellStart"/>
            <w:r w:rsidRPr="00074443">
              <w:rPr>
                <w:rFonts w:ascii="Times New Roman" w:hAnsi="Times New Roman" w:cs="Times New Roman"/>
                <w:sz w:val="26"/>
                <w:szCs w:val="26"/>
              </w:rPr>
              <w:t>Книповича</w:t>
            </w:r>
            <w:proofErr w:type="spellEnd"/>
            <w:r w:rsidRPr="00074443">
              <w:rPr>
                <w:rFonts w:ascii="Times New Roman" w:hAnsi="Times New Roman" w:cs="Times New Roman"/>
                <w:sz w:val="26"/>
                <w:szCs w:val="26"/>
              </w:rPr>
              <w:t xml:space="preserve">  д6</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074443" w:rsidP="002672D6">
            <w:pPr>
              <w:jc w:val="both"/>
              <w:rPr>
                <w:rFonts w:ascii="Times New Roman" w:hAnsi="Times New Roman" w:cs="Times New Roman"/>
                <w:sz w:val="26"/>
                <w:szCs w:val="26"/>
              </w:rPr>
            </w:pPr>
            <w:r w:rsidRPr="00074443">
              <w:rPr>
                <w:rFonts w:ascii="Times New Roman" w:hAnsi="Times New Roman" w:cs="Times New Roman"/>
                <w:sz w:val="26"/>
                <w:szCs w:val="26"/>
              </w:rPr>
              <w:t>2</w:t>
            </w:r>
            <w:r>
              <w:rPr>
                <w:rFonts w:ascii="Times New Roman" w:hAnsi="Times New Roman" w:cs="Times New Roman"/>
                <w:sz w:val="26"/>
                <w:szCs w:val="26"/>
              </w:rPr>
              <w:t> </w:t>
            </w:r>
            <w:r w:rsidRPr="00074443">
              <w:rPr>
                <w:rFonts w:ascii="Times New Roman" w:hAnsi="Times New Roman" w:cs="Times New Roman"/>
                <w:sz w:val="26"/>
                <w:szCs w:val="26"/>
              </w:rPr>
              <w:t>650</w:t>
            </w:r>
            <w:r>
              <w:rPr>
                <w:rFonts w:ascii="Times New Roman" w:hAnsi="Times New Roman" w:cs="Times New Roman"/>
                <w:sz w:val="26"/>
                <w:szCs w:val="26"/>
              </w:rPr>
              <w:t xml:space="preserve"> </w:t>
            </w:r>
            <w:r w:rsidRPr="00074443">
              <w:rPr>
                <w:rFonts w:ascii="Times New Roman" w:hAnsi="Times New Roman" w:cs="Times New Roman"/>
                <w:sz w:val="26"/>
                <w:szCs w:val="26"/>
              </w:rPr>
              <w:t>000,00</w:t>
            </w:r>
            <w:r>
              <w:rPr>
                <w:rFonts w:ascii="Times New Roman" w:hAnsi="Times New Roman" w:cs="Times New Roman"/>
                <w:sz w:val="26"/>
                <w:szCs w:val="26"/>
              </w:rPr>
              <w:t xml:space="preserve"> </w:t>
            </w:r>
            <w:r w:rsidRPr="00074443">
              <w:rPr>
                <w:rFonts w:ascii="Times New Roman" w:hAnsi="Times New Roman" w:cs="Times New Roman"/>
                <w:sz w:val="26"/>
                <w:szCs w:val="26"/>
              </w:rPr>
              <w:t>(Два миллиона шестьсот пятьдесят тысяч</w:t>
            </w:r>
            <w:r>
              <w:rPr>
                <w:rFonts w:ascii="Times New Roman" w:hAnsi="Times New Roman" w:cs="Times New Roman"/>
                <w:sz w:val="26"/>
                <w:szCs w:val="26"/>
              </w:rPr>
              <w:t>)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Форма, сроки и порядок оплаты товара, работы, услуги</w:t>
            </w:r>
          </w:p>
        </w:tc>
        <w:tc>
          <w:tcPr>
            <w:tcW w:w="4815" w:type="dxa"/>
          </w:tcPr>
          <w:p w:rsidR="00074443" w:rsidRPr="00074443" w:rsidRDefault="00074443" w:rsidP="00074443">
            <w:pPr>
              <w:jc w:val="both"/>
              <w:rPr>
                <w:rFonts w:ascii="Times New Roman" w:hAnsi="Times New Roman" w:cs="Times New Roman"/>
                <w:spacing w:val="-9"/>
                <w:sz w:val="26"/>
                <w:szCs w:val="26"/>
              </w:rPr>
            </w:pPr>
            <w:r w:rsidRPr="00074443">
              <w:rPr>
                <w:rFonts w:ascii="Times New Roman" w:hAnsi="Times New Roman" w:cs="Times New Roman"/>
                <w:spacing w:val="-9"/>
                <w:sz w:val="26"/>
                <w:szCs w:val="26"/>
              </w:rPr>
              <w:t>Аванс 40%,</w:t>
            </w:r>
          </w:p>
          <w:p w:rsidR="00074443" w:rsidRPr="00074443" w:rsidRDefault="00074443" w:rsidP="00074443">
            <w:pPr>
              <w:jc w:val="both"/>
              <w:rPr>
                <w:rFonts w:ascii="Times New Roman" w:hAnsi="Times New Roman" w:cs="Times New Roman"/>
                <w:spacing w:val="-9"/>
                <w:sz w:val="26"/>
                <w:szCs w:val="26"/>
              </w:rPr>
            </w:pPr>
            <w:r w:rsidRPr="00074443">
              <w:rPr>
                <w:rFonts w:ascii="Times New Roman" w:hAnsi="Times New Roman" w:cs="Times New Roman"/>
                <w:spacing w:val="-9"/>
                <w:sz w:val="26"/>
                <w:szCs w:val="26"/>
              </w:rPr>
              <w:t>40% после письменного уведомления об отгрузке с завода изготовителя,</w:t>
            </w:r>
          </w:p>
          <w:p w:rsidR="0080269E" w:rsidRPr="004B4003" w:rsidRDefault="00074443" w:rsidP="00074443">
            <w:pPr>
              <w:jc w:val="both"/>
              <w:rPr>
                <w:rFonts w:ascii="Times New Roman" w:hAnsi="Times New Roman" w:cs="Times New Roman"/>
                <w:sz w:val="26"/>
                <w:szCs w:val="26"/>
              </w:rPr>
            </w:pPr>
            <w:r w:rsidRPr="00074443">
              <w:rPr>
                <w:rFonts w:ascii="Times New Roman" w:hAnsi="Times New Roman" w:cs="Times New Roman"/>
                <w:spacing w:val="-9"/>
                <w:sz w:val="26"/>
                <w:szCs w:val="26"/>
              </w:rPr>
              <w:t>20% после письменного уведомления об отгрузке со склада Продавца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0</w:t>
            </w:r>
            <w:r w:rsidR="00071E97">
              <w:rPr>
                <w:rFonts w:ascii="Times New Roman" w:hAnsi="Times New Roman" w:cs="Times New Roman"/>
                <w:sz w:val="26"/>
                <w:szCs w:val="26"/>
              </w:rPr>
              <w:t>2</w:t>
            </w:r>
            <w:r w:rsidRPr="008219C7">
              <w:rPr>
                <w:rFonts w:ascii="Times New Roman" w:hAnsi="Times New Roman" w:cs="Times New Roman"/>
                <w:sz w:val="26"/>
                <w:szCs w:val="26"/>
              </w:rPr>
              <w:t xml:space="preserve"> </w:t>
            </w:r>
            <w:r>
              <w:rPr>
                <w:rFonts w:ascii="Times New Roman" w:hAnsi="Times New Roman" w:cs="Times New Roman"/>
                <w:sz w:val="26"/>
                <w:szCs w:val="26"/>
              </w:rPr>
              <w:t>ию</w:t>
            </w:r>
            <w:r w:rsidR="00071E97">
              <w:rPr>
                <w:rFonts w:ascii="Times New Roman" w:hAnsi="Times New Roman" w:cs="Times New Roman"/>
                <w:sz w:val="26"/>
                <w:szCs w:val="26"/>
              </w:rPr>
              <w:t>л</w:t>
            </w:r>
            <w:r w:rsidRPr="008219C7">
              <w:rPr>
                <w:rFonts w:ascii="Times New Roman" w:hAnsi="Times New Roman" w:cs="Times New Roman"/>
                <w:sz w:val="26"/>
                <w:szCs w:val="26"/>
              </w:rPr>
              <w:t>я 2013 года.</w:t>
            </w:r>
          </w:p>
          <w:p w:rsidR="00F60856" w:rsidRPr="004B4003" w:rsidRDefault="008219C7" w:rsidP="00C54016">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071E97">
              <w:rPr>
                <w:rFonts w:ascii="Times New Roman" w:hAnsi="Times New Roman" w:cs="Times New Roman"/>
                <w:sz w:val="26"/>
                <w:szCs w:val="26"/>
              </w:rPr>
              <w:t>09</w:t>
            </w:r>
            <w:r w:rsidRPr="008219C7">
              <w:rPr>
                <w:rFonts w:ascii="Times New Roman" w:hAnsi="Times New Roman" w:cs="Times New Roman"/>
                <w:sz w:val="26"/>
                <w:szCs w:val="26"/>
              </w:rPr>
              <w:t xml:space="preserve"> часов 50 минут </w:t>
            </w:r>
            <w:r w:rsidR="00C54016">
              <w:rPr>
                <w:rFonts w:ascii="Times New Roman" w:hAnsi="Times New Roman" w:cs="Times New Roman"/>
                <w:sz w:val="26"/>
                <w:szCs w:val="26"/>
              </w:rPr>
              <w:t>15</w:t>
            </w:r>
            <w:r w:rsidRPr="008219C7">
              <w:rPr>
                <w:rFonts w:ascii="Times New Roman" w:hAnsi="Times New Roman" w:cs="Times New Roman"/>
                <w:sz w:val="26"/>
                <w:szCs w:val="26"/>
              </w:rPr>
              <w:t xml:space="preserve"> ию</w:t>
            </w:r>
            <w:r w:rsidR="00071E97">
              <w:rPr>
                <w:rFonts w:ascii="Times New Roman" w:hAnsi="Times New Roman" w:cs="Times New Roman"/>
                <w:sz w:val="26"/>
                <w:szCs w:val="26"/>
              </w:rPr>
              <w:t>л</w:t>
            </w:r>
            <w:r w:rsidRPr="008219C7">
              <w:rPr>
                <w:rFonts w:ascii="Times New Roman" w:hAnsi="Times New Roman" w:cs="Times New Roman"/>
                <w:sz w:val="26"/>
                <w:szCs w:val="26"/>
              </w:rPr>
              <w:t>я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w:t>
            </w:r>
            <w:r w:rsidRPr="004B4003">
              <w:rPr>
                <w:rFonts w:ascii="Times New Roman" w:hAnsi="Times New Roman" w:cs="Times New Roman"/>
                <w:sz w:val="26"/>
                <w:szCs w:val="26"/>
              </w:rPr>
              <w:lastRenderedPageBreak/>
              <w:t>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C54016">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BB0468">
              <w:rPr>
                <w:rFonts w:ascii="Times New Roman" w:hAnsi="Times New Roman" w:cs="Times New Roman"/>
                <w:sz w:val="26"/>
                <w:szCs w:val="26"/>
              </w:rPr>
              <w:t>02</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C54016">
              <w:rPr>
                <w:rFonts w:ascii="Times New Roman" w:hAnsi="Times New Roman" w:cs="Times New Roman"/>
                <w:sz w:val="26"/>
                <w:szCs w:val="26"/>
              </w:rPr>
              <w:t>15</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C54016" w:rsidP="00BB0468">
            <w:pPr>
              <w:jc w:val="both"/>
              <w:rPr>
                <w:rFonts w:ascii="Times New Roman" w:hAnsi="Times New Roman" w:cs="Times New Roman"/>
                <w:sz w:val="26"/>
                <w:szCs w:val="26"/>
              </w:rPr>
            </w:pPr>
            <w:r>
              <w:rPr>
                <w:rFonts w:ascii="Times New Roman" w:hAnsi="Times New Roman" w:cs="Times New Roman"/>
                <w:sz w:val="26"/>
                <w:szCs w:val="26"/>
              </w:rPr>
              <w:t>15</w:t>
            </w:r>
            <w:bookmarkStart w:id="0" w:name="_GoBack"/>
            <w:bookmarkEnd w:id="0"/>
            <w:r w:rsidR="000E7A56">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w:t>
            </w:r>
            <w:r w:rsidRPr="000E7A56">
              <w:rPr>
                <w:rFonts w:ascii="Times New Roman" w:hAnsi="Times New Roman" w:cs="Times New Roman"/>
                <w:sz w:val="26"/>
                <w:szCs w:val="26"/>
              </w:rPr>
              <w:lastRenderedPageBreak/>
              <w:t>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Протокол  в течение двух рабочих дней со дня подписания указанного протокола передается победителю в </w:t>
            </w:r>
            <w:r w:rsidRPr="000E7A56">
              <w:rPr>
                <w:rFonts w:ascii="Times New Roman" w:hAnsi="Times New Roman" w:cs="Times New Roman"/>
                <w:sz w:val="26"/>
                <w:szCs w:val="26"/>
              </w:rPr>
              <w:lastRenderedPageBreak/>
              <w:t>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случае</w:t>
            </w:r>
            <w:proofErr w:type="gramStart"/>
            <w:r w:rsidRPr="000E7A56">
              <w:rPr>
                <w:rFonts w:ascii="Times New Roman" w:hAnsi="Times New Roman" w:cs="Times New Roman"/>
                <w:sz w:val="26"/>
                <w:szCs w:val="26"/>
              </w:rPr>
              <w:t>,</w:t>
            </w:r>
            <w:proofErr w:type="gramEnd"/>
            <w:r w:rsidRPr="000E7A56">
              <w:rPr>
                <w:rFonts w:ascii="Times New Roman" w:hAnsi="Times New Roman" w:cs="Times New Roman"/>
                <w:sz w:val="26"/>
                <w:szCs w:val="26"/>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В случае</w:t>
            </w:r>
            <w:proofErr w:type="gramStart"/>
            <w:r w:rsidRPr="000E7A56">
              <w:rPr>
                <w:rFonts w:ascii="Times New Roman" w:hAnsi="Times New Roman" w:cs="Times New Roman"/>
                <w:sz w:val="26"/>
                <w:szCs w:val="26"/>
              </w:rPr>
              <w:t>,</w:t>
            </w:r>
            <w:proofErr w:type="gramEnd"/>
            <w:r w:rsidRPr="000E7A56">
              <w:rPr>
                <w:rFonts w:ascii="Times New Roman" w:hAnsi="Times New Roman" w:cs="Times New Roman"/>
                <w:sz w:val="26"/>
                <w:szCs w:val="26"/>
              </w:rPr>
              <w:t xml:space="preserve">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предложение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Перечень документов, которые </w:t>
            </w:r>
            <w:r w:rsidRPr="004B4003">
              <w:rPr>
                <w:rFonts w:ascii="Times New Roman" w:hAnsi="Times New Roman" w:cs="Times New Roman"/>
                <w:sz w:val="26"/>
                <w:szCs w:val="26"/>
              </w:rPr>
              <w:lastRenderedPageBreak/>
              <w:t>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lastRenderedPageBreak/>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w:t>
            </w:r>
            <w:r w:rsidR="00DF1870" w:rsidRPr="004B4003">
              <w:rPr>
                <w:rFonts w:ascii="Times New Roman" w:hAnsi="Times New Roman" w:cs="Times New Roman"/>
                <w:sz w:val="26"/>
                <w:szCs w:val="26"/>
              </w:rPr>
              <w:lastRenderedPageBreak/>
              <w:t>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 xml:space="preserve">документ, подтверждающий </w:t>
            </w:r>
            <w:r w:rsidR="00D91286" w:rsidRPr="004B4003">
              <w:rPr>
                <w:rFonts w:ascii="Times New Roman" w:hAnsi="Times New Roman" w:cs="Times New Roman"/>
                <w:sz w:val="26"/>
                <w:szCs w:val="26"/>
              </w:rPr>
              <w:lastRenderedPageBreak/>
              <w:t>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случае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D377DC" w:rsidRPr="00D377DC">
        <w:rPr>
          <w:rFonts w:ascii="Times New Roman" w:hAnsi="Times New Roman"/>
          <w:b/>
          <w:sz w:val="26"/>
          <w:szCs w:val="26"/>
        </w:rPr>
        <w:t>весов морского исполнения для нужд ФГУП «ПИНРО»</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D377DC" w:rsidRDefault="00D377DC"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BD526A" w:rsidRDefault="00BD526A"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D377DC" w:rsidRPr="00D377DC">
        <w:rPr>
          <w:rFonts w:ascii="Times New Roman" w:hAnsi="Times New Roman" w:cs="Times New Roman"/>
          <w:sz w:val="26"/>
          <w:szCs w:val="26"/>
        </w:rPr>
        <w:t>весов морского исполнения для нужд ФГУП «ПИНРО»</w:t>
      </w:r>
      <w:r w:rsidR="00096D0D">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D377DC" w:rsidRPr="00D377DC">
        <w:rPr>
          <w:rFonts w:ascii="Times New Roman" w:hAnsi="Times New Roman" w:cs="Times New Roman"/>
          <w:sz w:val="26"/>
          <w:szCs w:val="26"/>
        </w:rPr>
        <w:t>весов морского исполнения для нужд ФГУП «ПИНРО»</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В случае</w:t>
      </w:r>
      <w:proofErr w:type="gramStart"/>
      <w:r w:rsidR="009A5D66" w:rsidRPr="004B4003">
        <w:rPr>
          <w:rFonts w:ascii="Times New Roman" w:hAnsi="Times New Roman" w:cs="Times New Roman"/>
          <w:sz w:val="26"/>
          <w:szCs w:val="26"/>
        </w:rPr>
        <w:t>,</w:t>
      </w:r>
      <w:proofErr w:type="gramEnd"/>
      <w:r w:rsidR="009A5D66" w:rsidRPr="004B4003">
        <w:rPr>
          <w:rFonts w:ascii="Times New Roman" w:hAnsi="Times New Roman" w:cs="Times New Roman"/>
          <w:sz w:val="26"/>
          <w:szCs w:val="26"/>
        </w:rPr>
        <w:t xml:space="preserve">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15105E" w:rsidRPr="0015105E">
        <w:rPr>
          <w:rFonts w:ascii="Times New Roman" w:hAnsi="Times New Roman" w:cs="Times New Roman"/>
          <w:sz w:val="26"/>
          <w:szCs w:val="26"/>
        </w:rPr>
        <w:t>весов морского исполнения для нужд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В случае</w:t>
      </w:r>
      <w:proofErr w:type="gramStart"/>
      <w:r w:rsidR="009A5D66" w:rsidRPr="004B4003">
        <w:rPr>
          <w:rFonts w:ascii="Times New Roman" w:hAnsi="Times New Roman" w:cs="Times New Roman"/>
          <w:sz w:val="26"/>
          <w:szCs w:val="26"/>
        </w:rPr>
        <w:t>,</w:t>
      </w:r>
      <w:proofErr w:type="gramEnd"/>
      <w:r w:rsidR="009A5D66" w:rsidRPr="004B4003">
        <w:rPr>
          <w:rFonts w:ascii="Times New Roman" w:hAnsi="Times New Roman" w:cs="Times New Roman"/>
          <w:sz w:val="26"/>
          <w:szCs w:val="26"/>
        </w:rPr>
        <w:t xml:space="preserve">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15105E" w:rsidRPr="0015105E">
        <w:rPr>
          <w:rFonts w:ascii="Times New Roman" w:hAnsi="Times New Roman" w:cs="Times New Roman"/>
          <w:sz w:val="26"/>
          <w:szCs w:val="26"/>
        </w:rPr>
        <w:t>весов морского исполнения для нужд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67308E" w:rsidRPr="00376852" w:rsidRDefault="009A5D66" w:rsidP="00376852">
      <w:pPr>
        <w:rPr>
          <w:rFonts w:ascii="Times New Roman" w:hAnsi="Times New Roman" w:cs="Times New Roman"/>
          <w:sz w:val="26"/>
          <w:szCs w:val="26"/>
        </w:rPr>
      </w:pPr>
      <w:r w:rsidRPr="004B4003">
        <w:rPr>
          <w:rFonts w:ascii="Times New Roman" w:hAnsi="Times New Roman" w:cs="Times New Roman"/>
          <w:sz w:val="26"/>
          <w:szCs w:val="26"/>
        </w:rPr>
        <w:t xml:space="preserve">                                 </w:t>
      </w:r>
      <w:r w:rsidR="0015105E">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131F22" w:rsidRPr="00131F22">
        <w:rPr>
          <w:rFonts w:ascii="Times New Roman" w:hAnsi="Times New Roman" w:cs="Times New Roman"/>
          <w:sz w:val="26"/>
          <w:szCs w:val="26"/>
        </w:rPr>
        <w:t>весов морского исполнения для нужд ФГУП «ПИНРО»</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662B51">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131F22" w:rsidRPr="00131F22">
              <w:rPr>
                <w:rFonts w:ascii="Times New Roman" w:hAnsi="Times New Roman" w:cs="Times New Roman"/>
                <w:sz w:val="26"/>
                <w:szCs w:val="26"/>
              </w:rPr>
              <w:t>весов морского исполнения для нужд ФГУП «ПИНРО»</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6009EB">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6009EB">
              <w:rPr>
                <w:rFonts w:ascii="Times New Roman" w:hAnsi="Times New Roman" w:cs="Times New Roman"/>
                <w:sz w:val="26"/>
                <w:szCs w:val="26"/>
              </w:rPr>
              <w:t>поставки</w:t>
            </w:r>
            <w:r w:rsidR="00273137" w:rsidRPr="00766648">
              <w:rPr>
                <w:rFonts w:ascii="Times New Roman" w:hAnsi="Times New Roman" w:cs="Times New Roman"/>
                <w:sz w:val="26"/>
                <w:szCs w:val="26"/>
              </w:rPr>
              <w:t xml:space="preserve"> </w:t>
            </w:r>
            <w:r w:rsidR="00131F22" w:rsidRPr="00131F22">
              <w:rPr>
                <w:rFonts w:ascii="Times New Roman" w:hAnsi="Times New Roman" w:cs="Times New Roman"/>
                <w:sz w:val="26"/>
                <w:szCs w:val="26"/>
              </w:rPr>
              <w:t>весов морского исполнения для нужд ФГУП «ПИНРО»</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 xml:space="preserve">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w:t>
      </w:r>
      <w:r w:rsidRPr="004B4003">
        <w:rPr>
          <w:rFonts w:ascii="Times New Roman" w:hAnsi="Times New Roman" w:cs="Times New Roman"/>
          <w:sz w:val="26"/>
          <w:szCs w:val="26"/>
        </w:rPr>
        <w:lastRenderedPageBreak/>
        <w:t>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D50843" w:rsidRDefault="006009EB" w:rsidP="006009EB">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4B4003">
        <w:rPr>
          <w:rFonts w:ascii="Times New Roman" w:hAnsi="Times New Roman" w:cs="Times New Roman"/>
          <w:sz w:val="26"/>
          <w:szCs w:val="26"/>
        </w:rPr>
        <w:t>МП</w:t>
      </w:r>
    </w:p>
    <w:p w:rsidR="003C4465" w:rsidRDefault="003C4465" w:rsidP="00D50843">
      <w:pPr>
        <w:spacing w:after="0" w:line="240" w:lineRule="auto"/>
        <w:ind w:firstLine="426"/>
        <w:jc w:val="center"/>
        <w:rPr>
          <w:rFonts w:ascii="Times New Roman" w:hAnsi="Times New Roman" w:cs="Times New Roman"/>
          <w:i/>
          <w:iCs/>
          <w:sz w:val="26"/>
          <w:szCs w:val="26"/>
        </w:rPr>
      </w:pPr>
    </w:p>
    <w:p w:rsidR="006009EB" w:rsidRPr="00D50843" w:rsidRDefault="006009EB" w:rsidP="00D50843">
      <w:pPr>
        <w:spacing w:after="0" w:line="240" w:lineRule="auto"/>
        <w:ind w:firstLine="426"/>
        <w:jc w:val="center"/>
        <w:rPr>
          <w:rFonts w:ascii="Times New Roman" w:hAnsi="Times New Roman" w:cs="Times New Roman"/>
          <w:i/>
          <w:iCs/>
          <w:sz w:val="26"/>
          <w:szCs w:val="26"/>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t xml:space="preserve">Приложение к </w:t>
      </w:r>
      <w:r w:rsidR="00DA03CA">
        <w:rPr>
          <w:rFonts w:ascii="Times New Roman" w:hAnsi="Times New Roman"/>
          <w:b/>
          <w:sz w:val="24"/>
          <w:szCs w:val="24"/>
        </w:rPr>
        <w:t>документации</w:t>
      </w:r>
    </w:p>
    <w:p w:rsidR="00131F22" w:rsidRPr="00131F22" w:rsidRDefault="00131F22" w:rsidP="00131F22">
      <w:pPr>
        <w:jc w:val="center"/>
        <w:rPr>
          <w:rFonts w:ascii="Times New Roman" w:hAnsi="Times New Roman" w:cs="Times New Roman"/>
          <w:b/>
          <w:sz w:val="24"/>
          <w:szCs w:val="24"/>
        </w:rPr>
      </w:pPr>
      <w:r w:rsidRPr="00131F22">
        <w:rPr>
          <w:rFonts w:ascii="Times New Roman" w:hAnsi="Times New Roman" w:cs="Times New Roman"/>
          <w:b/>
          <w:sz w:val="24"/>
          <w:szCs w:val="24"/>
        </w:rPr>
        <w:t>Техническое задание на закупку</w:t>
      </w:r>
    </w:p>
    <w:p w:rsidR="00131F22" w:rsidRPr="00131F22" w:rsidRDefault="00131F22" w:rsidP="00131F22">
      <w:pPr>
        <w:jc w:val="center"/>
        <w:rPr>
          <w:rFonts w:ascii="Times New Roman" w:hAnsi="Times New Roman" w:cs="Times New Roman"/>
          <w:b/>
          <w:sz w:val="24"/>
          <w:szCs w:val="24"/>
        </w:rPr>
      </w:pPr>
      <w:r w:rsidRPr="00131F22">
        <w:rPr>
          <w:rFonts w:ascii="Times New Roman" w:hAnsi="Times New Roman" w:cs="Times New Roman"/>
          <w:b/>
          <w:sz w:val="24"/>
          <w:szCs w:val="24"/>
        </w:rPr>
        <w:t xml:space="preserve"> Весов морского исполнения для нужд ФГУП «ПИНРО»</w:t>
      </w:r>
    </w:p>
    <w:tbl>
      <w:tblPr>
        <w:tblW w:w="105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6"/>
        <w:gridCol w:w="4643"/>
      </w:tblGrid>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 xml:space="preserve">№ </w:t>
            </w:r>
            <w:proofErr w:type="gramStart"/>
            <w:r w:rsidRPr="00131F22">
              <w:rPr>
                <w:rFonts w:ascii="Times New Roman" w:hAnsi="Times New Roman" w:cs="Times New Roman"/>
                <w:b/>
                <w:sz w:val="24"/>
                <w:szCs w:val="24"/>
              </w:rPr>
              <w:t>п</w:t>
            </w:r>
            <w:proofErr w:type="gramEnd"/>
            <w:r w:rsidRPr="00131F22">
              <w:rPr>
                <w:rFonts w:ascii="Times New Roman" w:hAnsi="Times New Roman" w:cs="Times New Roman"/>
                <w:b/>
                <w:sz w:val="24"/>
                <w:szCs w:val="24"/>
              </w:rPr>
              <w:t>/п</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Разделы</w:t>
            </w:r>
          </w:p>
        </w:tc>
        <w:tc>
          <w:tcPr>
            <w:tcW w:w="4643"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Описание требований к товару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Наименование товара</w:t>
            </w:r>
          </w:p>
        </w:tc>
        <w:tc>
          <w:tcPr>
            <w:tcW w:w="4643"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M1100 с платформой PL2210 246x296mm пределом взвешивания 1.5/3kg ценой деления 0.5/1g,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 в количестве 4 штуки.</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M1100 с платформой PL3200 296x396mm пределом взвешивания 15/30kg ценой деления 5/10g,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roofErr w:type="gramStart"/>
            <w:r w:rsidRPr="00131F22">
              <w:rPr>
                <w:rFonts w:ascii="Times New Roman" w:hAnsi="Times New Roman" w:cs="Times New Roman"/>
                <w:i/>
                <w:sz w:val="24"/>
                <w:szCs w:val="24"/>
              </w:rPr>
              <w:t>.</w:t>
            </w:r>
            <w:proofErr w:type="gramEnd"/>
            <w:r w:rsidRPr="00131F22">
              <w:rPr>
                <w:rFonts w:ascii="Times New Roman" w:hAnsi="Times New Roman" w:cs="Times New Roman"/>
                <w:i/>
                <w:sz w:val="24"/>
                <w:szCs w:val="24"/>
              </w:rPr>
              <w:t xml:space="preserve"> </w:t>
            </w:r>
            <w:proofErr w:type="gramStart"/>
            <w:r w:rsidRPr="00131F22">
              <w:rPr>
                <w:rFonts w:ascii="Times New Roman" w:hAnsi="Times New Roman" w:cs="Times New Roman"/>
                <w:i/>
                <w:sz w:val="24"/>
                <w:szCs w:val="24"/>
              </w:rPr>
              <w:t>в</w:t>
            </w:r>
            <w:proofErr w:type="gramEnd"/>
            <w:r w:rsidRPr="00131F22">
              <w:rPr>
                <w:rFonts w:ascii="Times New Roman" w:hAnsi="Times New Roman" w:cs="Times New Roman"/>
                <w:i/>
                <w:sz w:val="24"/>
                <w:szCs w:val="24"/>
              </w:rPr>
              <w:t xml:space="preserve"> количестве 4 штуки.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Единица измерения товара, количество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шт.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3.</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 xml:space="preserve">Максимальная цена </w:t>
            </w:r>
            <w:proofErr w:type="gramStart"/>
            <w:r w:rsidRPr="00131F22">
              <w:rPr>
                <w:rFonts w:ascii="Times New Roman" w:hAnsi="Times New Roman" w:cs="Times New Roman"/>
                <w:sz w:val="24"/>
                <w:szCs w:val="24"/>
              </w:rPr>
              <w:t xml:space="preserve">( </w:t>
            </w:r>
            <w:proofErr w:type="gramEnd"/>
            <w:r w:rsidRPr="00131F22">
              <w:rPr>
                <w:rFonts w:ascii="Times New Roman" w:hAnsi="Times New Roman" w:cs="Times New Roman"/>
                <w:sz w:val="24"/>
                <w:szCs w:val="24"/>
              </w:rPr>
              <w:t>с НДС) за единицу</w:t>
            </w:r>
          </w:p>
          <w:p w:rsidR="00131F22" w:rsidRPr="00131F22" w:rsidRDefault="00131F22" w:rsidP="00CA14FD">
            <w:pPr>
              <w:jc w:val="both"/>
              <w:rPr>
                <w:rFonts w:ascii="Times New Roman" w:hAnsi="Times New Roman" w:cs="Times New Roman"/>
                <w:sz w:val="24"/>
                <w:szCs w:val="24"/>
              </w:rPr>
            </w:pP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CA14FD" w:rsidP="00CA14FD">
            <w:pPr>
              <w:jc w:val="both"/>
              <w:rPr>
                <w:rFonts w:ascii="Times New Roman" w:hAnsi="Times New Roman" w:cs="Times New Roman"/>
                <w:i/>
                <w:sz w:val="24"/>
                <w:szCs w:val="24"/>
              </w:rPr>
            </w:pPr>
            <w:r>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4.</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 xml:space="preserve">Максимальная цена договора  </w:t>
            </w:r>
            <w:proofErr w:type="gramStart"/>
            <w:r w:rsidRPr="00131F22">
              <w:rPr>
                <w:rFonts w:ascii="Times New Roman" w:hAnsi="Times New Roman" w:cs="Times New Roman"/>
                <w:sz w:val="24"/>
                <w:szCs w:val="24"/>
              </w:rPr>
              <w:t xml:space="preserve">( </w:t>
            </w:r>
            <w:proofErr w:type="gramEnd"/>
            <w:r w:rsidRPr="00131F22">
              <w:rPr>
                <w:rFonts w:ascii="Times New Roman" w:hAnsi="Times New Roman" w:cs="Times New Roman"/>
                <w:sz w:val="24"/>
                <w:szCs w:val="24"/>
              </w:rPr>
              <w:t xml:space="preserve">с НДС) </w:t>
            </w:r>
          </w:p>
          <w:p w:rsidR="00131F22" w:rsidRPr="00131F22" w:rsidRDefault="00131F22" w:rsidP="00CA14FD">
            <w:pPr>
              <w:jc w:val="both"/>
              <w:rPr>
                <w:rFonts w:ascii="Times New Roman" w:hAnsi="Times New Roman" w:cs="Times New Roman"/>
                <w:sz w:val="24"/>
                <w:szCs w:val="24"/>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 650000,00(Два миллиона шестьсот пятьдесят тысяч рублей)</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lastRenderedPageBreak/>
              <w:t>5.</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Составляющие цены договора (расходы на перевозку, страхование, уплата таможенных пошлин, налогов и других обязательных платежей)</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6.</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Сведения о валюте, используемой для формирования цены</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Рубли Российской Федерации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7</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Условия оплаты:</w:t>
            </w:r>
          </w:p>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Срок</w:t>
            </w:r>
          </w:p>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Порядок оплат</w:t>
            </w:r>
            <w:proofErr w:type="gramStart"/>
            <w:r w:rsidRPr="00131F22">
              <w:rPr>
                <w:rFonts w:ascii="Times New Roman" w:hAnsi="Times New Roman" w:cs="Times New Roman"/>
                <w:sz w:val="24"/>
                <w:szCs w:val="24"/>
              </w:rPr>
              <w:t>ы(</w:t>
            </w:r>
            <w:proofErr w:type="gramEnd"/>
            <w:r w:rsidRPr="00131F22">
              <w:rPr>
                <w:rFonts w:ascii="Times New Roman" w:hAnsi="Times New Roman" w:cs="Times New Roman"/>
                <w:sz w:val="24"/>
                <w:szCs w:val="24"/>
              </w:rPr>
              <w:t>аванс, периодичность и др.)</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Аванс 40%,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40% после письменного уведомления об отгрузке с завода изготовителя,</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20% после письменного уведомления об отгрузке со склада Продавца</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8.</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Срок поставки (начало, окончание, периодичность)</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 выполнения всех обязательств по договору.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9.</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Место доставки товаров (фактический адрес</w:t>
            </w:r>
            <w:proofErr w:type="gramStart"/>
            <w:r w:rsidRPr="00131F22">
              <w:rPr>
                <w:rFonts w:ascii="Times New Roman" w:hAnsi="Times New Roman" w:cs="Times New Roman"/>
                <w:i/>
                <w:sz w:val="24"/>
                <w:szCs w:val="24"/>
              </w:rPr>
              <w:t xml:space="preserve"> )</w:t>
            </w:r>
            <w:proofErr w:type="gramEnd"/>
            <w:r w:rsidRPr="00131F22">
              <w:rPr>
                <w:rFonts w:ascii="Times New Roman" w:hAnsi="Times New Roman" w:cs="Times New Roman"/>
                <w:i/>
                <w:sz w:val="24"/>
                <w:szCs w:val="24"/>
              </w:rPr>
              <w:t xml:space="preserve"> или место получения товаров</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Склад ПИНРО г</w:t>
            </w:r>
            <w:proofErr w:type="gramStart"/>
            <w:r w:rsidRPr="00131F22">
              <w:rPr>
                <w:rFonts w:ascii="Times New Roman" w:hAnsi="Times New Roman" w:cs="Times New Roman"/>
                <w:i/>
                <w:sz w:val="24"/>
                <w:szCs w:val="24"/>
              </w:rPr>
              <w:t xml:space="preserve"> .</w:t>
            </w:r>
            <w:proofErr w:type="gramEnd"/>
            <w:r w:rsidRPr="00131F22">
              <w:rPr>
                <w:rFonts w:ascii="Times New Roman" w:hAnsi="Times New Roman" w:cs="Times New Roman"/>
                <w:i/>
                <w:sz w:val="24"/>
                <w:szCs w:val="24"/>
              </w:rPr>
              <w:t xml:space="preserve">Мурманск ул. </w:t>
            </w:r>
            <w:proofErr w:type="spellStart"/>
            <w:r w:rsidRPr="00131F22">
              <w:rPr>
                <w:rFonts w:ascii="Times New Roman" w:hAnsi="Times New Roman" w:cs="Times New Roman"/>
                <w:i/>
                <w:sz w:val="24"/>
                <w:szCs w:val="24"/>
              </w:rPr>
              <w:t>Книповича</w:t>
            </w:r>
            <w:proofErr w:type="spellEnd"/>
            <w:r w:rsidRPr="00131F22">
              <w:rPr>
                <w:rFonts w:ascii="Times New Roman" w:hAnsi="Times New Roman" w:cs="Times New Roman"/>
                <w:i/>
                <w:sz w:val="24"/>
                <w:szCs w:val="24"/>
              </w:rPr>
              <w:t xml:space="preserve">  д6</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10.</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Порядок доставки товаро</w:t>
            </w:r>
            <w:proofErr w:type="gramStart"/>
            <w:r w:rsidRPr="00131F22">
              <w:rPr>
                <w:rFonts w:ascii="Times New Roman" w:hAnsi="Times New Roman" w:cs="Times New Roman"/>
                <w:i/>
                <w:sz w:val="24"/>
                <w:szCs w:val="24"/>
              </w:rPr>
              <w:t>в(</w:t>
            </w:r>
            <w:proofErr w:type="gramEnd"/>
            <w:r w:rsidRPr="00131F22">
              <w:rPr>
                <w:rFonts w:ascii="Times New Roman" w:hAnsi="Times New Roman" w:cs="Times New Roman"/>
                <w:i/>
                <w:sz w:val="24"/>
                <w:szCs w:val="24"/>
              </w:rPr>
              <w:t>самовывоз, доставка собственными силами, перевозка)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Доставка товаров производится поставщиком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Способ доставки (авиа, ж/д, авто, водный транспорт)</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Силами и транспортом поставщика</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12.</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Момент перехода права собственности на товар и момент перехода риска случайной гибели</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Происходит в момент получения товара и подписания сторонами накладной</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13.</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Технические характеристики товара </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Габариты, материалы и свойства товара отражены в технических характеристиках оборудования (приложение №2 к договору) </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14.</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Функциональные характеристики товара (потребительские свойства)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15.</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Комплектность товара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Упаковка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Маркировка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Монтаж</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Материалы согласно условиям договора и  технических характеристик оборудования (приложение №2 к договору)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16.</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Требования к качеству и безопасности товар</w:t>
            </w:r>
            <w:proofErr w:type="gramStart"/>
            <w:r w:rsidRPr="00131F22">
              <w:rPr>
                <w:rFonts w:ascii="Times New Roman" w:hAnsi="Times New Roman" w:cs="Times New Roman"/>
                <w:i/>
                <w:sz w:val="24"/>
                <w:szCs w:val="24"/>
              </w:rPr>
              <w:t>а(</w:t>
            </w:r>
            <w:proofErr w:type="gramEnd"/>
            <w:r w:rsidRPr="00131F22">
              <w:rPr>
                <w:rFonts w:ascii="Times New Roman" w:hAnsi="Times New Roman" w:cs="Times New Roman"/>
                <w:i/>
                <w:sz w:val="24"/>
                <w:szCs w:val="24"/>
              </w:rPr>
              <w:t xml:space="preserve"> технические регламенты, ТУ, ГОСТ, СНиП, СанПиН)</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Поставщик подтверждает качество товара сертификатами соответствия  или иными документами, предусмотренными действующим </w:t>
            </w:r>
            <w:r w:rsidRPr="00131F22">
              <w:rPr>
                <w:rFonts w:ascii="Times New Roman" w:hAnsi="Times New Roman" w:cs="Times New Roman"/>
                <w:i/>
                <w:sz w:val="24"/>
                <w:szCs w:val="24"/>
              </w:rPr>
              <w:lastRenderedPageBreak/>
              <w:t>законодательством.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lastRenderedPageBreak/>
              <w:t>17.</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Дополнительные требования к товару</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должны иметь компенсатор качки, быть внесены в государственный реестр средств измерения, допущены к применению в РФ, утверждены Госстандартом России.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18.</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Гарантия и техническое обслуживание</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Гарантия на качество и надежность товара составляет 12 мес. С даты подписания накладной, но не менее срока установленного изготовителем. Срок гарантии на Това</w:t>
            </w:r>
            <w:proofErr w:type="gramStart"/>
            <w:r w:rsidRPr="00131F22">
              <w:rPr>
                <w:rFonts w:ascii="Times New Roman" w:hAnsi="Times New Roman" w:cs="Times New Roman"/>
                <w:i/>
                <w:sz w:val="24"/>
                <w:szCs w:val="24"/>
              </w:rPr>
              <w:t>р-</w:t>
            </w:r>
            <w:proofErr w:type="gramEnd"/>
            <w:r w:rsidRPr="00131F22">
              <w:rPr>
                <w:rFonts w:ascii="Times New Roman" w:hAnsi="Times New Roman" w:cs="Times New Roman"/>
                <w:i/>
                <w:sz w:val="24"/>
                <w:szCs w:val="24"/>
              </w:rPr>
              <w:t xml:space="preserve"> согласно паспорту изготовителя.</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19.</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Перечень передаваемой с товаром документаци</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технические паспорта, инструкции по эксплуатации, сертификаты соответствия и иные документы</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Руководство пользователя на русском языке, сертификат соответствия и технический паспорт</w:t>
            </w:r>
            <w:proofErr w:type="gramStart"/>
            <w:r w:rsidRPr="00131F22">
              <w:rPr>
                <w:rFonts w:ascii="Times New Roman" w:hAnsi="Times New Roman" w:cs="Times New Roman"/>
                <w:i/>
                <w:sz w:val="24"/>
                <w:szCs w:val="24"/>
              </w:rPr>
              <w:t xml:space="preserve"> .</w:t>
            </w:r>
            <w:proofErr w:type="gramEnd"/>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20.</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Перечень и количество передаваемых с товаром расходных, крепежных и прочих материалов</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Согласно спецификации и технического задания</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Требование к обучению персонала ПИНРО либо к приемке товара обученным специалистам</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22.</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Требования к сроку годности </w:t>
            </w:r>
            <w:proofErr w:type="gramStart"/>
            <w:r w:rsidRPr="00131F22">
              <w:rPr>
                <w:rFonts w:ascii="Times New Roman" w:hAnsi="Times New Roman" w:cs="Times New Roman"/>
                <w:i/>
                <w:sz w:val="24"/>
                <w:szCs w:val="24"/>
              </w:rPr>
              <w:t>к</w:t>
            </w:r>
            <w:proofErr w:type="gramEnd"/>
            <w:r w:rsidRPr="00131F22">
              <w:rPr>
                <w:rFonts w:ascii="Times New Roman" w:hAnsi="Times New Roman" w:cs="Times New Roman"/>
                <w:i/>
                <w:sz w:val="24"/>
                <w:szCs w:val="24"/>
              </w:rPr>
              <w:t xml:space="preserve">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 менее срока установленного производителем.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23.</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Требования к условиям хранения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Сухой, теплый склад</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24.</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Необходимость обеспечения заявки или обеспечение договора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25.</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Критерии оценки заявки в процентах</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Цена договора (в случае аукциона или запроса цен критерий  цены составляет 100%)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1)Цена договора (не более 70%, за исключением аукциона и запроса цен);</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2)Качество товара, работы, услуг</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не более 70%);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3)Квалификация участника закупк</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 xml:space="preserve">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w:t>
            </w:r>
            <w:r w:rsidRPr="00131F22">
              <w:rPr>
                <w:rFonts w:ascii="Times New Roman" w:hAnsi="Times New Roman" w:cs="Times New Roman"/>
                <w:i/>
                <w:sz w:val="24"/>
                <w:szCs w:val="24"/>
              </w:rPr>
              <w:lastRenderedPageBreak/>
              <w:t>репутации.)(не более 70 %);</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4)Срок поставк</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выполнения работ, оказания услуг)(не более 50%);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5)Срок гарантии на товар (результат работ, услуг) (не более 30%);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6)Иные критерии, установленные в документации о закупке по решению комиссии (не более 20% каждый не более 50%)</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CA14FD" w:rsidP="00CA14FD">
            <w:pPr>
              <w:jc w:val="both"/>
              <w:rPr>
                <w:rFonts w:ascii="Times New Roman" w:hAnsi="Times New Roman" w:cs="Times New Roman"/>
                <w:i/>
                <w:sz w:val="24"/>
                <w:szCs w:val="24"/>
              </w:rPr>
            </w:pPr>
            <w:r>
              <w:rPr>
                <w:rFonts w:ascii="Times New Roman" w:hAnsi="Times New Roman" w:cs="Times New Roman"/>
                <w:i/>
                <w:sz w:val="24"/>
                <w:szCs w:val="24"/>
              </w:rPr>
              <w:lastRenderedPageBreak/>
              <w:t>Цена договора 100%</w:t>
            </w:r>
          </w:p>
        </w:tc>
      </w:tr>
    </w:tbl>
    <w:p w:rsidR="00131F22" w:rsidRPr="001E00B7" w:rsidRDefault="00131F22" w:rsidP="00131F22">
      <w:pPr>
        <w:tabs>
          <w:tab w:val="left" w:pos="4962"/>
        </w:tabs>
        <w:jc w:val="both"/>
      </w:pPr>
    </w:p>
    <w:p w:rsidR="009F790C" w:rsidRDefault="009F790C" w:rsidP="006F4B9F">
      <w:pPr>
        <w:spacing w:after="0" w:line="240" w:lineRule="auto"/>
        <w:ind w:firstLine="426"/>
        <w:jc w:val="right"/>
        <w:rPr>
          <w:rFonts w:ascii="Times New Roman" w:hAnsi="Times New Roman" w:cs="Times New Roman"/>
          <w:b/>
          <w:sz w:val="26"/>
          <w:szCs w:val="26"/>
        </w:rPr>
      </w:pPr>
    </w:p>
    <w:p w:rsidR="004F17FD" w:rsidRDefault="004F17FD"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3C4465" w:rsidRDefault="003C4465" w:rsidP="006F4B9F">
      <w:pPr>
        <w:spacing w:after="0" w:line="240" w:lineRule="auto"/>
        <w:ind w:firstLine="426"/>
        <w:jc w:val="right"/>
        <w:rPr>
          <w:rFonts w:ascii="Times New Roman" w:hAnsi="Times New Roman" w:cs="Times New Roman"/>
          <w:b/>
          <w:sz w:val="26"/>
          <w:szCs w:val="26"/>
        </w:rPr>
      </w:pPr>
    </w:p>
    <w:p w:rsidR="00BC6A31" w:rsidRDefault="00BC6A31"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FE7C8C" w:rsidRPr="00470B84" w:rsidRDefault="00FE7C8C" w:rsidP="00470B84">
      <w:pPr>
        <w:jc w:val="both"/>
        <w:rPr>
          <w:rFonts w:ascii="Times New Roman" w:hAnsi="Times New Roman" w:cs="Times New Roman"/>
        </w:rPr>
      </w:pPr>
    </w:p>
    <w:p w:rsidR="00CA14FD" w:rsidRPr="00CA14FD" w:rsidRDefault="00CA14FD" w:rsidP="00CA14FD">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ДОГОВОР ПОСТАВКИ №</w:t>
      </w:r>
      <w:r w:rsidRPr="00CA14FD">
        <w:rPr>
          <w:rFonts w:ascii="Times New Roman" w:hAnsi="Times New Roman" w:cs="Times New Roman"/>
          <w:b/>
          <w:sz w:val="24"/>
          <w:szCs w:val="24"/>
          <w:lang w:val="is-IS"/>
        </w:rPr>
        <w:t xml:space="preserve"> </w:t>
      </w:r>
      <w:r w:rsidRPr="00CA14FD">
        <w:rPr>
          <w:rFonts w:ascii="Times New Roman" w:hAnsi="Times New Roman" w:cs="Times New Roman"/>
          <w:b/>
          <w:sz w:val="24"/>
          <w:szCs w:val="24"/>
        </w:rPr>
        <w:t>______</w:t>
      </w:r>
    </w:p>
    <w:p w:rsidR="00CA14FD" w:rsidRPr="00CA14FD" w:rsidRDefault="00CA14FD" w:rsidP="00CA14FD">
      <w:pPr>
        <w:jc w:val="both"/>
        <w:rPr>
          <w:rFonts w:ascii="Times New Roman" w:hAnsi="Times New Roman" w:cs="Times New Roman"/>
          <w:b/>
          <w:sz w:val="24"/>
          <w:szCs w:val="24"/>
        </w:rPr>
      </w:pPr>
    </w:p>
    <w:p w:rsidR="00CA14FD" w:rsidRPr="00CA14FD" w:rsidRDefault="00CA14FD" w:rsidP="00A51091">
      <w:pPr>
        <w:tabs>
          <w:tab w:val="right" w:pos="9639"/>
        </w:tabs>
        <w:jc w:val="both"/>
        <w:rPr>
          <w:rFonts w:ascii="Times New Roman" w:hAnsi="Times New Roman" w:cs="Times New Roman"/>
          <w:sz w:val="24"/>
          <w:szCs w:val="24"/>
        </w:rPr>
      </w:pPr>
      <w:r w:rsidRPr="00CA14FD">
        <w:rPr>
          <w:rFonts w:ascii="Times New Roman" w:hAnsi="Times New Roman" w:cs="Times New Roman"/>
          <w:sz w:val="24"/>
          <w:szCs w:val="24"/>
        </w:rPr>
        <w:t>«_____»_________20</w:t>
      </w:r>
      <w:r w:rsidRPr="00CA14FD">
        <w:rPr>
          <w:rFonts w:ascii="Times New Roman" w:hAnsi="Times New Roman" w:cs="Times New Roman"/>
          <w:sz w:val="24"/>
          <w:szCs w:val="24"/>
          <w:lang w:val="is-IS"/>
        </w:rPr>
        <w:t>1</w:t>
      </w:r>
      <w:r w:rsidR="00A51091">
        <w:rPr>
          <w:rFonts w:ascii="Times New Roman" w:hAnsi="Times New Roman" w:cs="Times New Roman"/>
          <w:sz w:val="24"/>
          <w:szCs w:val="24"/>
        </w:rPr>
        <w:t xml:space="preserve">3 г.                                                                                                     </w:t>
      </w:r>
      <w:r w:rsidRPr="00CA14FD">
        <w:rPr>
          <w:rFonts w:ascii="Times New Roman" w:hAnsi="Times New Roman" w:cs="Times New Roman"/>
          <w:sz w:val="24"/>
          <w:szCs w:val="24"/>
        </w:rPr>
        <w:t>г. Мурманск</w:t>
      </w:r>
    </w:p>
    <w:p w:rsidR="00CA14FD" w:rsidRPr="00CA14FD" w:rsidRDefault="00CA14FD" w:rsidP="00CA14FD">
      <w:pPr>
        <w:jc w:val="both"/>
        <w:rPr>
          <w:rFonts w:ascii="Times New Roman" w:hAnsi="Times New Roman" w:cs="Times New Roman"/>
          <w:b/>
          <w:sz w:val="24"/>
          <w:szCs w:val="24"/>
        </w:rPr>
      </w:pPr>
      <w:r w:rsidRPr="00CA14FD">
        <w:rPr>
          <w:rFonts w:ascii="Times New Roman" w:hAnsi="Times New Roman" w:cs="Times New Roman"/>
          <w:sz w:val="24"/>
          <w:szCs w:val="24"/>
        </w:rPr>
        <w:tab/>
      </w:r>
      <w:proofErr w:type="gramStart"/>
      <w:r w:rsidRPr="00CA14FD">
        <w:rPr>
          <w:rFonts w:ascii="Times New Roman" w:hAnsi="Times New Roman" w:cs="Times New Roman"/>
          <w:sz w:val="24"/>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CA14FD">
        <w:rPr>
          <w:rFonts w:ascii="Times New Roman" w:hAnsi="Times New Roman" w:cs="Times New Roman"/>
          <w:sz w:val="24"/>
          <w:szCs w:val="24"/>
        </w:rPr>
        <w:t>Книповича</w:t>
      </w:r>
      <w:proofErr w:type="spellEnd"/>
      <w:r w:rsidRPr="00CA14FD">
        <w:rPr>
          <w:rFonts w:ascii="Times New Roman" w:hAnsi="Times New Roman" w:cs="Times New Roman"/>
          <w:sz w:val="24"/>
          <w:szCs w:val="24"/>
        </w:rPr>
        <w:t xml:space="preserve">” (ФГУП «ПИНРО»), именуемое в дальнейшем "Покупатель", в лице директора института </w:t>
      </w:r>
      <w:proofErr w:type="spellStart"/>
      <w:r w:rsidRPr="00CA14FD">
        <w:rPr>
          <w:rFonts w:ascii="Times New Roman" w:hAnsi="Times New Roman" w:cs="Times New Roman"/>
          <w:sz w:val="24"/>
          <w:szCs w:val="24"/>
        </w:rPr>
        <w:t>Лепесевича</w:t>
      </w:r>
      <w:proofErr w:type="spellEnd"/>
      <w:r w:rsidRPr="00CA14FD">
        <w:rPr>
          <w:rFonts w:ascii="Times New Roman" w:hAnsi="Times New Roman" w:cs="Times New Roman"/>
          <w:sz w:val="24"/>
          <w:szCs w:val="24"/>
        </w:rPr>
        <w:t xml:space="preserve"> Ю.М., действующего на основании Устава и Приказа №215-Л от 07.06.2012г., с одной стороны, на основании Протокола рассмотрения комиссии по размещению заказов №____ от ___________ и ______  ____________________________________________, именуемое в дальнейшем___________________________"Продавец",________________в _____________лице __________________________________________________________, действующего на</w:t>
      </w:r>
      <w:proofErr w:type="gramEnd"/>
      <w:r w:rsidRPr="00CA14FD">
        <w:rPr>
          <w:rFonts w:ascii="Times New Roman" w:hAnsi="Times New Roman" w:cs="Times New Roman"/>
          <w:sz w:val="24"/>
          <w:szCs w:val="24"/>
        </w:rPr>
        <w:t xml:space="preserve"> </w:t>
      </w:r>
      <w:proofErr w:type="gramStart"/>
      <w:r w:rsidRPr="00CA14FD">
        <w:rPr>
          <w:rFonts w:ascii="Times New Roman" w:hAnsi="Times New Roman" w:cs="Times New Roman"/>
          <w:sz w:val="24"/>
          <w:szCs w:val="24"/>
        </w:rPr>
        <w:t>основании</w:t>
      </w:r>
      <w:proofErr w:type="gramEnd"/>
      <w:r w:rsidRPr="00CA14FD">
        <w:rPr>
          <w:rFonts w:ascii="Times New Roman" w:hAnsi="Times New Roman" w:cs="Times New Roman"/>
          <w:sz w:val="24"/>
          <w:szCs w:val="24"/>
        </w:rPr>
        <w:t xml:space="preserve"> ____________________________, с другой стороны, вместе именуемые «стороны»,  заключили настоящий Договор о нижеследующем:</w:t>
      </w:r>
    </w:p>
    <w:p w:rsidR="00CA14FD" w:rsidRDefault="00CA14FD" w:rsidP="00A51091">
      <w:pPr>
        <w:numPr>
          <w:ilvl w:val="0"/>
          <w:numId w:val="46"/>
        </w:numPr>
        <w:spacing w:after="0" w:line="240" w:lineRule="auto"/>
        <w:jc w:val="center"/>
        <w:outlineLvl w:val="0"/>
        <w:rPr>
          <w:rFonts w:ascii="Times New Roman" w:hAnsi="Times New Roman" w:cs="Times New Roman"/>
          <w:b/>
          <w:sz w:val="24"/>
          <w:szCs w:val="24"/>
        </w:rPr>
      </w:pPr>
      <w:r w:rsidRPr="00CA14FD">
        <w:rPr>
          <w:rFonts w:ascii="Times New Roman" w:hAnsi="Times New Roman" w:cs="Times New Roman"/>
          <w:b/>
          <w:sz w:val="24"/>
          <w:szCs w:val="24"/>
        </w:rPr>
        <w:t>Предмет Договора</w:t>
      </w:r>
    </w:p>
    <w:p w:rsidR="00A51091" w:rsidRPr="00A51091" w:rsidRDefault="00A51091" w:rsidP="00A51091">
      <w:pPr>
        <w:spacing w:after="0" w:line="240" w:lineRule="auto"/>
        <w:ind w:left="360"/>
        <w:jc w:val="center"/>
        <w:outlineLvl w:val="0"/>
        <w:rPr>
          <w:rFonts w:ascii="Times New Roman" w:hAnsi="Times New Roman" w:cs="Times New Roman"/>
          <w:b/>
          <w:sz w:val="24"/>
          <w:szCs w:val="24"/>
        </w:rPr>
      </w:pPr>
    </w:p>
    <w:p w:rsidR="00CA14FD" w:rsidRPr="00A51091" w:rsidRDefault="00CA14FD" w:rsidP="00CA14FD">
      <w:pPr>
        <w:numPr>
          <w:ilvl w:val="1"/>
          <w:numId w:val="46"/>
        </w:numPr>
        <w:tabs>
          <w:tab w:val="clear" w:pos="360"/>
          <w:tab w:val="left"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Продавец обязуется поставить технологическое оборудование в дальнейшем именуемое «Товар», согласно Приложению № 1, а Покупатель принять и оплатить Товар в сроки, установленные настоящим Договором.</w:t>
      </w:r>
    </w:p>
    <w:p w:rsidR="00CA14FD" w:rsidRPr="00A51091" w:rsidRDefault="00CA14FD" w:rsidP="00CA14FD">
      <w:pPr>
        <w:numPr>
          <w:ilvl w:val="1"/>
          <w:numId w:val="46"/>
        </w:numPr>
        <w:tabs>
          <w:tab w:val="clear" w:pos="360"/>
          <w:tab w:val="num"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 xml:space="preserve">Наименование, ассортимент, количество и цена Товара указаны в Приложении № 1, которые являются неотъемлемой частью настоящего Договора. </w:t>
      </w:r>
    </w:p>
    <w:p w:rsidR="00CA14FD" w:rsidRPr="00A51091" w:rsidRDefault="00CA14FD" w:rsidP="00CA14FD">
      <w:pPr>
        <w:numPr>
          <w:ilvl w:val="1"/>
          <w:numId w:val="46"/>
        </w:numPr>
        <w:tabs>
          <w:tab w:val="clear" w:pos="360"/>
          <w:tab w:val="num"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Технические характеристики Товара указаны в Приложении № 2, которое является неотъемлемой частью настоящего Договора.</w:t>
      </w:r>
    </w:p>
    <w:p w:rsidR="00CA14FD" w:rsidRDefault="00CA14FD" w:rsidP="00A51091">
      <w:pPr>
        <w:pStyle w:val="a3"/>
        <w:numPr>
          <w:ilvl w:val="1"/>
          <w:numId w:val="46"/>
        </w:numPr>
        <w:spacing w:after="0" w:line="240" w:lineRule="auto"/>
        <w:contextualSpacing w:val="0"/>
        <w:rPr>
          <w:rFonts w:ascii="Times New Roman" w:hAnsi="Times New Roman"/>
          <w:sz w:val="24"/>
          <w:szCs w:val="24"/>
        </w:rPr>
      </w:pPr>
      <w:r w:rsidRPr="00CA14FD">
        <w:rPr>
          <w:rFonts w:ascii="Times New Roman" w:hAnsi="Times New Roman"/>
          <w:sz w:val="24"/>
          <w:szCs w:val="24"/>
        </w:rPr>
        <w:t>Настоящим Продавец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A51091" w:rsidRPr="00A51091" w:rsidRDefault="00A51091" w:rsidP="00A51091">
      <w:pPr>
        <w:pStyle w:val="a3"/>
        <w:spacing w:after="0" w:line="240" w:lineRule="auto"/>
        <w:ind w:left="360"/>
        <w:contextualSpacing w:val="0"/>
        <w:rPr>
          <w:rFonts w:ascii="Times New Roman" w:hAnsi="Times New Roman"/>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2. .Цена и общая сумма Договора</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2.1. Общая сумма настоящего Договора составляет</w:t>
      </w:r>
      <w:r w:rsidRPr="00CA14FD">
        <w:rPr>
          <w:rFonts w:ascii="Times New Roman" w:hAnsi="Times New Roman" w:cs="Times New Roman"/>
          <w:b/>
          <w:sz w:val="24"/>
          <w:szCs w:val="24"/>
        </w:rPr>
        <w:t xml:space="preserve"> _____________________________________ рублей 00 копеек</w:t>
      </w:r>
      <w:r w:rsidRPr="00CA14FD">
        <w:rPr>
          <w:rFonts w:ascii="Times New Roman" w:hAnsi="Times New Roman" w:cs="Times New Roman"/>
          <w:sz w:val="24"/>
          <w:szCs w:val="24"/>
        </w:rPr>
        <w:t xml:space="preserve"> (____________________рублей 00 копеек), в том числе НДС 18% в сумме _________________ рублей (__</w:t>
      </w:r>
      <w:r w:rsidR="00A51091">
        <w:rPr>
          <w:rFonts w:ascii="Times New Roman" w:hAnsi="Times New Roman" w:cs="Times New Roman"/>
          <w:sz w:val="24"/>
          <w:szCs w:val="24"/>
        </w:rPr>
        <w:t>_____________________00 копеек)</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2.2. Цены на Товары, поставляемые по настоящему Договору, остаются твердыми и не подлежат никаким изменениям в течение всего срока действия Договора, при условии соблюдения Покупателем порядка оплаты </w:t>
      </w:r>
      <w:proofErr w:type="gramStart"/>
      <w:r w:rsidRPr="00CA14FD">
        <w:rPr>
          <w:rFonts w:ascii="Times New Roman" w:hAnsi="Times New Roman" w:cs="Times New Roman"/>
          <w:sz w:val="24"/>
          <w:szCs w:val="24"/>
        </w:rPr>
        <w:t xml:space="preserve">согласно </w:t>
      </w:r>
      <w:r w:rsidR="00A51091">
        <w:rPr>
          <w:rFonts w:ascii="Times New Roman" w:hAnsi="Times New Roman" w:cs="Times New Roman"/>
          <w:sz w:val="24"/>
          <w:szCs w:val="24"/>
        </w:rPr>
        <w:t>раздела</w:t>
      </w:r>
      <w:proofErr w:type="gramEnd"/>
      <w:r w:rsidR="00A51091">
        <w:rPr>
          <w:rFonts w:ascii="Times New Roman" w:hAnsi="Times New Roman" w:cs="Times New Roman"/>
          <w:sz w:val="24"/>
          <w:szCs w:val="24"/>
        </w:rPr>
        <w:t xml:space="preserve"> 3 настоящего Договора. </w:t>
      </w:r>
    </w:p>
    <w:p w:rsidR="00A51091"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2.3. В случае изменений законодательства РФ или изменений таможенных правил на территории РФ, ведущих к изменению стоимости Товара, цены на Товар корректируются Продавцом соответственно на</w:t>
      </w:r>
      <w:r w:rsidR="00A51091">
        <w:rPr>
          <w:rFonts w:ascii="Times New Roman" w:hAnsi="Times New Roman" w:cs="Times New Roman"/>
          <w:sz w:val="24"/>
          <w:szCs w:val="24"/>
        </w:rPr>
        <w:t xml:space="preserve"> величину изменения стоимости.</w:t>
      </w:r>
    </w:p>
    <w:p w:rsidR="00A51091" w:rsidRPr="00CA14FD" w:rsidRDefault="00A51091" w:rsidP="00A51091">
      <w:pPr>
        <w:spacing w:after="0" w:line="240" w:lineRule="auto"/>
        <w:jc w:val="both"/>
        <w:rPr>
          <w:rFonts w:ascii="Times New Roman" w:hAnsi="Times New Roman" w:cs="Times New Roman"/>
          <w:sz w:val="24"/>
          <w:szCs w:val="24"/>
        </w:rPr>
      </w:pPr>
    </w:p>
    <w:p w:rsidR="00A51091"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3. Порядок оплаты</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Оплата по настоящему Договору производится путем перечисления денежных средств на расчетный счет Продавца на основании счето</w:t>
      </w:r>
      <w:r w:rsidR="00A51091">
        <w:rPr>
          <w:rFonts w:ascii="Times New Roman" w:hAnsi="Times New Roman" w:cs="Times New Roman"/>
          <w:sz w:val="24"/>
          <w:szCs w:val="24"/>
        </w:rPr>
        <w:t>в Продавца в следующем порядке:</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3.1. Предоплата в размере 40% от общей суммы Договора, что составляет ______________ рублей 00 копеек(___________________________00 копеек), в том числе НДС 18%  ______________ рублей (_________________00 копеек), в течение 10 (десять) банковских дней с момента выставления счета.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lastRenderedPageBreak/>
        <w:t>3.2 Оплата в размере 40% от общей суммы Договора, что составляет ______________ рублей 00 копеек(___________________________00 копеек), в том числе НДС 18%  ______________ рублей (_________________00 копеек), в течени</w:t>
      </w:r>
      <w:proofErr w:type="gramStart"/>
      <w:r w:rsidRPr="00CA14FD">
        <w:rPr>
          <w:rFonts w:ascii="Times New Roman" w:hAnsi="Times New Roman" w:cs="Times New Roman"/>
          <w:sz w:val="24"/>
          <w:szCs w:val="24"/>
        </w:rPr>
        <w:t>и</w:t>
      </w:r>
      <w:proofErr w:type="gramEnd"/>
      <w:r w:rsidRPr="00CA14FD">
        <w:rPr>
          <w:rFonts w:ascii="Times New Roman" w:hAnsi="Times New Roman" w:cs="Times New Roman"/>
          <w:sz w:val="24"/>
          <w:szCs w:val="24"/>
        </w:rPr>
        <w:t xml:space="preserve"> 10 (десять) рабочих дней, после письменного уведомления(по средством </w:t>
      </w:r>
      <w:r w:rsidRPr="00CA14FD">
        <w:rPr>
          <w:rFonts w:ascii="Times New Roman" w:hAnsi="Times New Roman" w:cs="Times New Roman"/>
          <w:sz w:val="24"/>
          <w:szCs w:val="24"/>
          <w:lang w:val="en-US"/>
        </w:rPr>
        <w:t>e</w:t>
      </w:r>
      <w:r w:rsidRPr="00CA14FD">
        <w:rPr>
          <w:rFonts w:ascii="Times New Roman" w:hAnsi="Times New Roman" w:cs="Times New Roman"/>
          <w:sz w:val="24"/>
          <w:szCs w:val="24"/>
        </w:rPr>
        <w:t>-</w:t>
      </w:r>
      <w:r w:rsidRPr="00CA14FD">
        <w:rPr>
          <w:rFonts w:ascii="Times New Roman" w:hAnsi="Times New Roman" w:cs="Times New Roman"/>
          <w:sz w:val="24"/>
          <w:szCs w:val="24"/>
          <w:lang w:val="en-US"/>
        </w:rPr>
        <w:t>mail</w:t>
      </w:r>
      <w:r w:rsidRPr="00CA14FD">
        <w:rPr>
          <w:rFonts w:ascii="Times New Roman" w:hAnsi="Times New Roman" w:cs="Times New Roman"/>
          <w:sz w:val="24"/>
          <w:szCs w:val="24"/>
        </w:rPr>
        <w:t xml:space="preserve">) о готовности Товара к </w:t>
      </w:r>
      <w:r w:rsidR="00A51091">
        <w:rPr>
          <w:rFonts w:ascii="Times New Roman" w:hAnsi="Times New Roman" w:cs="Times New Roman"/>
          <w:sz w:val="24"/>
          <w:szCs w:val="24"/>
        </w:rPr>
        <w:t>отгрузке с завода-изготовителя.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3.3 Оплата в размере 20% от общей суммы Договора, что составляет ______________ рублей 00 копеек(___________________________00 копеек), в том числе НДС 18%  ______________ рублей (_________________00 копеек), в течени</w:t>
      </w:r>
      <w:proofErr w:type="gramStart"/>
      <w:r w:rsidRPr="00CA14FD">
        <w:rPr>
          <w:rFonts w:ascii="Times New Roman" w:hAnsi="Times New Roman" w:cs="Times New Roman"/>
          <w:sz w:val="24"/>
          <w:szCs w:val="24"/>
        </w:rPr>
        <w:t>и</w:t>
      </w:r>
      <w:proofErr w:type="gramEnd"/>
      <w:r w:rsidRPr="00CA14FD">
        <w:rPr>
          <w:rFonts w:ascii="Times New Roman" w:hAnsi="Times New Roman" w:cs="Times New Roman"/>
          <w:sz w:val="24"/>
          <w:szCs w:val="24"/>
        </w:rPr>
        <w:t xml:space="preserve"> 10 (десять) рабочих дней, после письменного уведомления(по средством </w:t>
      </w:r>
      <w:r w:rsidRPr="00CA14FD">
        <w:rPr>
          <w:rFonts w:ascii="Times New Roman" w:hAnsi="Times New Roman" w:cs="Times New Roman"/>
          <w:sz w:val="24"/>
          <w:szCs w:val="24"/>
          <w:lang w:val="en-US"/>
        </w:rPr>
        <w:t>e</w:t>
      </w:r>
      <w:r w:rsidRPr="00CA14FD">
        <w:rPr>
          <w:rFonts w:ascii="Times New Roman" w:hAnsi="Times New Roman" w:cs="Times New Roman"/>
          <w:sz w:val="24"/>
          <w:szCs w:val="24"/>
        </w:rPr>
        <w:t>-</w:t>
      </w:r>
      <w:r w:rsidRPr="00CA14FD">
        <w:rPr>
          <w:rFonts w:ascii="Times New Roman" w:hAnsi="Times New Roman" w:cs="Times New Roman"/>
          <w:sz w:val="24"/>
          <w:szCs w:val="24"/>
          <w:lang w:val="en-US"/>
        </w:rPr>
        <w:t>mail</w:t>
      </w:r>
      <w:r w:rsidRPr="00CA14FD">
        <w:rPr>
          <w:rFonts w:ascii="Times New Roman" w:hAnsi="Times New Roman" w:cs="Times New Roman"/>
          <w:sz w:val="24"/>
          <w:szCs w:val="24"/>
        </w:rPr>
        <w:t xml:space="preserve">) о готовности Товара </w:t>
      </w:r>
      <w:r w:rsidR="00A51091">
        <w:rPr>
          <w:rFonts w:ascii="Times New Roman" w:hAnsi="Times New Roman" w:cs="Times New Roman"/>
          <w:sz w:val="24"/>
          <w:szCs w:val="24"/>
        </w:rPr>
        <w:t>к отгрузке со склада  Продавца.</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3.4 Оплата производится в рублях  ЦБ РФ на день оплаты. Днем оплаты считается дата списания денежных сре</w:t>
      </w:r>
      <w:proofErr w:type="gramStart"/>
      <w:r w:rsidRPr="00CA14FD">
        <w:rPr>
          <w:rFonts w:ascii="Times New Roman" w:hAnsi="Times New Roman" w:cs="Times New Roman"/>
          <w:sz w:val="24"/>
          <w:szCs w:val="24"/>
        </w:rPr>
        <w:t>дств с к</w:t>
      </w:r>
      <w:proofErr w:type="gramEnd"/>
      <w:r w:rsidRPr="00CA14FD">
        <w:rPr>
          <w:rFonts w:ascii="Times New Roman" w:hAnsi="Times New Roman" w:cs="Times New Roman"/>
          <w:sz w:val="24"/>
          <w:szCs w:val="24"/>
        </w:rPr>
        <w:t>орреспондентского счета банка Покупателя.</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 xml:space="preserve">4. </w:t>
      </w:r>
      <w:r w:rsidR="00A51091">
        <w:rPr>
          <w:rFonts w:ascii="Times New Roman" w:hAnsi="Times New Roman" w:cs="Times New Roman"/>
          <w:b/>
          <w:sz w:val="24"/>
          <w:szCs w:val="24"/>
        </w:rPr>
        <w:t>Сроки и условия поставки товара</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4.1. Товар будет готов к отгрузке со склада Продавца через 7 рабочих недель </w:t>
      </w:r>
      <w:proofErr w:type="gramStart"/>
      <w:r w:rsidRPr="00CA14FD">
        <w:rPr>
          <w:rFonts w:ascii="Times New Roman" w:hAnsi="Times New Roman" w:cs="Times New Roman"/>
          <w:sz w:val="24"/>
          <w:szCs w:val="24"/>
        </w:rPr>
        <w:t>с даты получения</w:t>
      </w:r>
      <w:proofErr w:type="gramEnd"/>
      <w:r w:rsidRPr="00CA14FD">
        <w:rPr>
          <w:rFonts w:ascii="Times New Roman" w:hAnsi="Times New Roman" w:cs="Times New Roman"/>
          <w:sz w:val="24"/>
          <w:szCs w:val="24"/>
        </w:rPr>
        <w:t xml:space="preserve"> предоплаты согласно пункту 3.1 на корреспондентский счет банк</w:t>
      </w:r>
      <w:r w:rsidR="00A51091">
        <w:rPr>
          <w:rFonts w:ascii="Times New Roman" w:hAnsi="Times New Roman" w:cs="Times New Roman"/>
          <w:sz w:val="24"/>
          <w:szCs w:val="24"/>
        </w:rPr>
        <w:t xml:space="preserve">а Продавца. </w:t>
      </w:r>
    </w:p>
    <w:p w:rsidR="00CA14FD" w:rsidRP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4.2. Продавец осуществляет доставку Товара до склада Покупателя по адресу: РФ,  183038, г.</w:t>
      </w:r>
      <w:r w:rsidR="00A51091">
        <w:rPr>
          <w:rFonts w:ascii="Times New Roman" w:hAnsi="Times New Roman" w:cs="Times New Roman"/>
          <w:sz w:val="24"/>
          <w:szCs w:val="24"/>
        </w:rPr>
        <w:t xml:space="preserve"> Мурманск, ул. </w:t>
      </w:r>
      <w:proofErr w:type="spellStart"/>
      <w:r w:rsidR="00A51091">
        <w:rPr>
          <w:rFonts w:ascii="Times New Roman" w:hAnsi="Times New Roman" w:cs="Times New Roman"/>
          <w:sz w:val="24"/>
          <w:szCs w:val="24"/>
        </w:rPr>
        <w:t>Книповича</w:t>
      </w:r>
      <w:proofErr w:type="spellEnd"/>
      <w:r w:rsidR="00A51091">
        <w:rPr>
          <w:rFonts w:ascii="Times New Roman" w:hAnsi="Times New Roman" w:cs="Times New Roman"/>
          <w:sz w:val="24"/>
          <w:szCs w:val="24"/>
        </w:rPr>
        <w:t xml:space="preserve">, д. 6 </w:t>
      </w:r>
    </w:p>
    <w:p w:rsidR="00CA14FD" w:rsidRP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4.3 Продавец осуществляет поставку, при условии исполнения всех финансовых обязательств, согласно пунктам договора № 3.</w:t>
      </w:r>
      <w:r w:rsidR="00A51091">
        <w:rPr>
          <w:rFonts w:ascii="Times New Roman" w:hAnsi="Times New Roman" w:cs="Times New Roman"/>
          <w:sz w:val="24"/>
          <w:szCs w:val="24"/>
        </w:rPr>
        <w:t>1, 3.2, 3.3.</w:t>
      </w:r>
    </w:p>
    <w:p w:rsid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4.4 Датой поставки считается дата подписани</w:t>
      </w:r>
      <w:r w:rsidR="00A51091">
        <w:rPr>
          <w:rFonts w:ascii="Times New Roman" w:hAnsi="Times New Roman" w:cs="Times New Roman"/>
          <w:sz w:val="24"/>
          <w:szCs w:val="24"/>
        </w:rPr>
        <w:t>я товарной накладной ТОРГ - 12.</w:t>
      </w:r>
    </w:p>
    <w:p w:rsidR="00A51091" w:rsidRPr="00A51091" w:rsidRDefault="00A51091" w:rsidP="00A51091">
      <w:pPr>
        <w:autoSpaceDE w:val="0"/>
        <w:autoSpaceDN w:val="0"/>
        <w:adjustRightInd w:val="0"/>
        <w:spacing w:after="0" w:line="240" w:lineRule="auto"/>
        <w:ind w:right="18"/>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5. Порядок сдачи-приемки товар</w:t>
      </w:r>
      <w:r w:rsidR="00A51091">
        <w:rPr>
          <w:rFonts w:ascii="Times New Roman" w:hAnsi="Times New Roman" w:cs="Times New Roman"/>
          <w:b/>
          <w:sz w:val="24"/>
          <w:szCs w:val="24"/>
        </w:rPr>
        <w:t>а и переход права собственности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5.1. Поставка Товара осуществляется в соответствии с настоящим Договором, а во всем остальном, не предусмотренным настоящим Договором в соответствии с действующими на транспорте правилами перевозок грузов до пункта назначения Покупателя по реквизитам, указанным в п. 4.2 настоящего Договора. Датой получения Товара считается дата приемки Товара в пункте назначения и подписания Покупателем (или лицом, уполномоченным Покупателем), товарной накладной ТОРГ -12, тов</w:t>
      </w:r>
      <w:r w:rsidR="00A51091">
        <w:rPr>
          <w:rFonts w:ascii="Times New Roman" w:hAnsi="Times New Roman" w:cs="Times New Roman"/>
          <w:sz w:val="24"/>
          <w:szCs w:val="24"/>
        </w:rPr>
        <w:t>арно-транспортной накладной 1-Т</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5.2.</w:t>
      </w:r>
      <w:r w:rsidRPr="00CA14FD">
        <w:rPr>
          <w:rFonts w:ascii="Times New Roman" w:hAnsi="Times New Roman" w:cs="Times New Roman"/>
          <w:sz w:val="24"/>
          <w:szCs w:val="24"/>
        </w:rPr>
        <w:tab/>
        <w:t>Товар считается надлежаще поставленным Продавцом при условии: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ab/>
        <w:t>- количество Товара соответствует сопроводительным документам грузоотправителя;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ab/>
        <w:t>- качество Товара соответствует сопроводительным документам грузоотправителя;</w:t>
      </w:r>
    </w:p>
    <w:p w:rsidR="00CA14FD" w:rsidRPr="00CA14FD" w:rsidRDefault="00CA14FD" w:rsidP="00A51091">
      <w:pPr>
        <w:spacing w:after="0" w:line="240" w:lineRule="auto"/>
        <w:ind w:left="993" w:hanging="284"/>
        <w:jc w:val="both"/>
        <w:rPr>
          <w:rFonts w:ascii="Times New Roman" w:hAnsi="Times New Roman" w:cs="Times New Roman"/>
          <w:sz w:val="24"/>
          <w:szCs w:val="24"/>
        </w:rPr>
      </w:pPr>
      <w:r w:rsidRPr="00CA14FD">
        <w:rPr>
          <w:rFonts w:ascii="Times New Roman" w:hAnsi="Times New Roman" w:cs="Times New Roman"/>
          <w:sz w:val="24"/>
          <w:szCs w:val="24"/>
        </w:rPr>
        <w:t>- Покупателю переданы документы на Товар, оформленные в соответствии с требованиями, установленными законодательством РФ:</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сертификат соответствия;</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товарно-транспортная накладная 1-Т;</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товарная накладная (ТОРГ-12);</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счет-фактура;</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руководство пользователя на русском языке;</w:t>
      </w:r>
    </w:p>
    <w:p w:rsidR="00CA14FD" w:rsidRPr="00A51091"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выполнены иные условия настоящего Договора дополнений и приложений к нему.</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5.3. Приемка Товара по количеству мест</w:t>
      </w:r>
      <w:proofErr w:type="gramStart"/>
      <w:r w:rsidRPr="00CA14FD">
        <w:rPr>
          <w:rFonts w:ascii="Times New Roman" w:hAnsi="Times New Roman" w:cs="Times New Roman"/>
          <w:sz w:val="24"/>
          <w:szCs w:val="24"/>
        </w:rPr>
        <w:t xml:space="preserve"> ,</w:t>
      </w:r>
      <w:proofErr w:type="gramEnd"/>
      <w:r w:rsidRPr="00CA14FD">
        <w:rPr>
          <w:rFonts w:ascii="Times New Roman" w:hAnsi="Times New Roman" w:cs="Times New Roman"/>
          <w:sz w:val="24"/>
          <w:szCs w:val="24"/>
        </w:rPr>
        <w:t xml:space="preserve"> сохранности упаковки и </w:t>
      </w:r>
      <w:proofErr w:type="spellStart"/>
      <w:r w:rsidRPr="00CA14FD">
        <w:rPr>
          <w:rFonts w:ascii="Times New Roman" w:hAnsi="Times New Roman" w:cs="Times New Roman"/>
          <w:sz w:val="24"/>
          <w:szCs w:val="24"/>
        </w:rPr>
        <w:t>внутритарному</w:t>
      </w:r>
      <w:proofErr w:type="spellEnd"/>
      <w:r w:rsidRPr="00CA14FD">
        <w:rPr>
          <w:rFonts w:ascii="Times New Roman" w:hAnsi="Times New Roman" w:cs="Times New Roman"/>
          <w:sz w:val="24"/>
          <w:szCs w:val="24"/>
        </w:rPr>
        <w:t xml:space="preserve"> количеству единиц производится Покупателем при получении Товара и фиксируется подписанием накладных(ТОРГ-12,1-Т) уполномоченным представителем Покупателя. С этого же момента право собственности на Товар переходит от Продавца к Покупателю.</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5.4. Продавец обязан </w:t>
      </w:r>
      <w:proofErr w:type="spellStart"/>
      <w:r w:rsidRPr="00CA14FD">
        <w:rPr>
          <w:rFonts w:ascii="Times New Roman" w:hAnsi="Times New Roman" w:cs="Times New Roman"/>
          <w:sz w:val="24"/>
          <w:szCs w:val="24"/>
        </w:rPr>
        <w:t>допоставить</w:t>
      </w:r>
      <w:proofErr w:type="spellEnd"/>
      <w:r w:rsidRPr="00CA14FD">
        <w:rPr>
          <w:rFonts w:ascii="Times New Roman" w:hAnsi="Times New Roman" w:cs="Times New Roman"/>
          <w:sz w:val="24"/>
          <w:szCs w:val="24"/>
        </w:rPr>
        <w:t xml:space="preserve"> недостающее количество Товара, осуществить замену некачественного Товара или выполнить его ремонт за свой счет в крат</w:t>
      </w:r>
      <w:r w:rsidR="00A51091">
        <w:rPr>
          <w:rFonts w:ascii="Times New Roman" w:hAnsi="Times New Roman" w:cs="Times New Roman"/>
          <w:sz w:val="24"/>
          <w:szCs w:val="24"/>
        </w:rPr>
        <w:t>чайшие срок</w:t>
      </w:r>
      <w:proofErr w:type="gramStart"/>
      <w:r w:rsidR="00A51091">
        <w:rPr>
          <w:rFonts w:ascii="Times New Roman" w:hAnsi="Times New Roman" w:cs="Times New Roman"/>
          <w:sz w:val="24"/>
          <w:szCs w:val="24"/>
        </w:rPr>
        <w:t>и(</w:t>
      </w:r>
      <w:proofErr w:type="gramEnd"/>
      <w:r w:rsidR="00A51091">
        <w:rPr>
          <w:rFonts w:ascii="Times New Roman" w:hAnsi="Times New Roman" w:cs="Times New Roman"/>
          <w:sz w:val="24"/>
          <w:szCs w:val="24"/>
        </w:rPr>
        <w:t>не более 30 дней).</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5.5. Покупатель обязан совершить все необходимые действия, обеспечивающие принятие Товара, поставленного в соот</w:t>
      </w:r>
      <w:r w:rsidR="00A51091">
        <w:rPr>
          <w:rFonts w:ascii="Times New Roman" w:hAnsi="Times New Roman" w:cs="Times New Roman"/>
          <w:sz w:val="24"/>
          <w:szCs w:val="24"/>
        </w:rPr>
        <w:t>ветствии с настоящим Договором.</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5.6. В вопросах приемки Товара по количеству и качеству не предусмотренных настоящим Договором стороны руководствуются действующим законодательством РФ, инструкциями № П</w:t>
      </w:r>
      <w:proofErr w:type="gramStart"/>
      <w:r w:rsidRPr="00CA14FD">
        <w:rPr>
          <w:rFonts w:ascii="Times New Roman" w:hAnsi="Times New Roman" w:cs="Times New Roman"/>
          <w:sz w:val="24"/>
          <w:szCs w:val="24"/>
        </w:rPr>
        <w:t>6</w:t>
      </w:r>
      <w:proofErr w:type="gramEnd"/>
      <w:r w:rsidRPr="00CA14FD">
        <w:rPr>
          <w:rFonts w:ascii="Times New Roman" w:hAnsi="Times New Roman" w:cs="Times New Roman"/>
          <w:sz w:val="24"/>
          <w:szCs w:val="24"/>
        </w:rPr>
        <w:t xml:space="preserve"> от 15.06.1965 г. «О порядке приемки продукции производственно-технического назначения и товаров народного потребления по количеству» и № П7 от 25.04.1966 г. «О порядке приемки </w:t>
      </w:r>
      <w:r w:rsidRPr="00CA14FD">
        <w:rPr>
          <w:rFonts w:ascii="Times New Roman" w:hAnsi="Times New Roman" w:cs="Times New Roman"/>
          <w:sz w:val="24"/>
          <w:szCs w:val="24"/>
        </w:rPr>
        <w:lastRenderedPageBreak/>
        <w:t>продукции производственно-технического назначения и товаров народного потребления по качест</w:t>
      </w:r>
      <w:r w:rsidR="00A51091">
        <w:rPr>
          <w:rFonts w:ascii="Times New Roman" w:hAnsi="Times New Roman" w:cs="Times New Roman"/>
          <w:sz w:val="24"/>
          <w:szCs w:val="24"/>
        </w:rPr>
        <w:t>ву» с последующими изменениями.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5.7. Переход права собственности не освобождает Покупателя и Продавца от выполнения его обязанностей и обяза</w:t>
      </w:r>
      <w:r w:rsidR="00A51091">
        <w:rPr>
          <w:rFonts w:ascii="Times New Roman" w:hAnsi="Times New Roman" w:cs="Times New Roman"/>
          <w:sz w:val="24"/>
          <w:szCs w:val="24"/>
        </w:rPr>
        <w:t>тельств по настоящему Договору.</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5.8. Покупатель должен хранить Товар в соответствующем месте в закрытом помещении, не на открытом воздухе, тогда как Продавец не несет ответственности за любые повреждения оборудования, </w:t>
      </w:r>
      <w:r w:rsidR="00A51091">
        <w:rPr>
          <w:rFonts w:ascii="Times New Roman" w:hAnsi="Times New Roman" w:cs="Times New Roman"/>
          <w:sz w:val="24"/>
          <w:szCs w:val="24"/>
        </w:rPr>
        <w:t>произошедшие во время хранения.</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6. Качество товара и гарантия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6.1. Продавец гарантирует, что товар соответствует техническим условиям и спецификациям, указанным в Прилож</w:t>
      </w:r>
      <w:r w:rsidR="00A51091">
        <w:rPr>
          <w:rFonts w:ascii="Times New Roman" w:hAnsi="Times New Roman" w:cs="Times New Roman"/>
          <w:sz w:val="24"/>
          <w:szCs w:val="24"/>
        </w:rPr>
        <w:t>ении № 2 к настоящему Договору.</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6.2. Продавец несет ответственность за всякого рода порчу товара вследствие некачественной, нена</w:t>
      </w:r>
      <w:r w:rsidR="00A51091">
        <w:rPr>
          <w:rFonts w:ascii="Times New Roman" w:hAnsi="Times New Roman" w:cs="Times New Roman"/>
          <w:sz w:val="24"/>
          <w:szCs w:val="24"/>
        </w:rPr>
        <w:t>длежащей или поврежденной тары.</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6.3.</w:t>
      </w:r>
      <w:r w:rsidRPr="00CA14FD">
        <w:rPr>
          <w:rFonts w:ascii="Times New Roman" w:hAnsi="Times New Roman" w:cs="Times New Roman"/>
          <w:sz w:val="24"/>
          <w:szCs w:val="24"/>
        </w:rPr>
        <w:tab/>
        <w:t>Гарантия на качество и надежность товара составляет 12 мес. С даты подписания накладных (ТОРГ-12,1-Т), но не менее срока установленного изготовителем. Срок гарантии на Товар - с</w:t>
      </w:r>
      <w:r w:rsidR="00A51091">
        <w:rPr>
          <w:rFonts w:ascii="Times New Roman" w:hAnsi="Times New Roman" w:cs="Times New Roman"/>
          <w:sz w:val="24"/>
          <w:szCs w:val="24"/>
        </w:rPr>
        <w:t xml:space="preserve">огласно паспорту изготовителя.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6.4. В течение гарантийного периода Продавец за свой счет и в разумные сроки (не более 30 дней) устранит любые производственные дефекты в материале или отделке или заменит дефектный Товар на условиях поставки до склада Продавца, если таковые дефекты окажутся в поставленн</w:t>
      </w:r>
      <w:r w:rsidR="00A51091">
        <w:rPr>
          <w:rFonts w:ascii="Times New Roman" w:hAnsi="Times New Roman" w:cs="Times New Roman"/>
          <w:sz w:val="24"/>
          <w:szCs w:val="24"/>
        </w:rPr>
        <w:t xml:space="preserve">ом Товаре или его компонентах. </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6.5. Поставляемый Товар по качеству должен соответствовать требованиям нормативно-технической документации, техническим условиям страны производителя, а также соответствовать требованиям законодательства РФ в области качества и безопасности, быть пригодным в области контакта с пищевыми продуктами. Товар должен поставляться комплектно, в соответс</w:t>
      </w:r>
      <w:r w:rsidR="00A51091">
        <w:rPr>
          <w:rFonts w:ascii="Times New Roman" w:hAnsi="Times New Roman" w:cs="Times New Roman"/>
          <w:sz w:val="24"/>
          <w:szCs w:val="24"/>
        </w:rPr>
        <w:t>твии с требованиями стандартов.</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7. Отве</w:t>
      </w:r>
      <w:r w:rsidR="00A51091">
        <w:rPr>
          <w:rFonts w:ascii="Times New Roman" w:hAnsi="Times New Roman" w:cs="Times New Roman"/>
          <w:b/>
          <w:sz w:val="24"/>
          <w:szCs w:val="24"/>
        </w:rPr>
        <w:t>тственность сторон и Форс-мажор</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7.1.</w:t>
      </w:r>
      <w:r w:rsidRPr="00CA14FD">
        <w:rPr>
          <w:rFonts w:ascii="Times New Roman" w:hAnsi="Times New Roman" w:cs="Times New Roman"/>
          <w:sz w:val="24"/>
          <w:szCs w:val="24"/>
        </w:rPr>
        <w:tab/>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7.2.</w:t>
      </w:r>
      <w:r w:rsidRPr="00CA14FD">
        <w:rPr>
          <w:rFonts w:ascii="Times New Roman" w:hAnsi="Times New Roman" w:cs="Times New Roman"/>
          <w:sz w:val="24"/>
          <w:szCs w:val="24"/>
        </w:rPr>
        <w:tab/>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CA14FD">
        <w:rPr>
          <w:rFonts w:ascii="Times New Roman" w:hAnsi="Times New Roman" w:cs="Times New Roman"/>
          <w:sz w:val="24"/>
          <w:szCs w:val="24"/>
        </w:rPr>
        <w:t>не достижении</w:t>
      </w:r>
      <w:proofErr w:type="gramEnd"/>
      <w:r w:rsidRPr="00CA14FD">
        <w:rPr>
          <w:rFonts w:ascii="Times New Roman" w:hAnsi="Times New Roman" w:cs="Times New Roman"/>
          <w:sz w:val="24"/>
          <w:szCs w:val="24"/>
        </w:rPr>
        <w:t xml:space="preserve"> согласия - в Арбитражном суде Мурманской области.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7.3.</w:t>
      </w:r>
      <w:r w:rsidRPr="00CA14FD">
        <w:rPr>
          <w:rFonts w:ascii="Times New Roman" w:hAnsi="Times New Roman" w:cs="Times New Roman"/>
          <w:sz w:val="24"/>
          <w:szCs w:val="24"/>
        </w:rPr>
        <w:tab/>
        <w:t>Во всем остальном, не предусмотренном настоящим Договором, стороны руководствуются  действующим законодательством РФ.</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7.4.</w:t>
      </w:r>
      <w:r w:rsidRPr="00CA14FD">
        <w:rPr>
          <w:rFonts w:ascii="Times New Roman" w:hAnsi="Times New Roman" w:cs="Times New Roman"/>
          <w:sz w:val="24"/>
          <w:szCs w:val="24"/>
        </w:rPr>
        <w:tab/>
        <w:t>Все возможные претензии по настоящему Договору должны быть рассмотрены не позднее 5 рабочих дней с момента их предъявления.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7.5.</w:t>
      </w:r>
      <w:r w:rsidRPr="00CA14FD">
        <w:rPr>
          <w:rFonts w:ascii="Times New Roman" w:hAnsi="Times New Roman" w:cs="Times New Roman"/>
          <w:sz w:val="24"/>
          <w:szCs w:val="24"/>
        </w:rPr>
        <w:tab/>
        <w:t>В случае просрочки поставки Товара, Покупатель вправе взыскать с Продавца неустойку в размере 0,1 % от стоимости не поставленного Товара, а также в полном объеме убытки. Выплата неустойки не освобождает Продавца от выполнения обязательств по настоящему договору.</w:t>
      </w:r>
    </w:p>
    <w:p w:rsidR="00CA14FD" w:rsidRDefault="00CA14FD" w:rsidP="00A51091">
      <w:pPr>
        <w:spacing w:after="0" w:line="240" w:lineRule="auto"/>
        <w:jc w:val="both"/>
        <w:rPr>
          <w:rFonts w:ascii="Times New Roman" w:hAnsi="Times New Roman" w:cs="Times New Roman"/>
          <w:b/>
          <w:sz w:val="24"/>
          <w:szCs w:val="24"/>
        </w:rPr>
      </w:pPr>
      <w:r w:rsidRPr="00CA14FD">
        <w:rPr>
          <w:rFonts w:ascii="Times New Roman" w:hAnsi="Times New Roman" w:cs="Times New Roman"/>
          <w:sz w:val="24"/>
          <w:szCs w:val="24"/>
        </w:rPr>
        <w:t>7.6. В случае просрочки оплаты Товара, Продавец вправе взыскать с Покупателя неустойку в размере 0,1 % от стоимости не поставленного Товара, а также в полном объеме убытки. Выплата неустойки не освобождает Покупателя от выполнения обязательств по настоящему договору.</w:t>
      </w:r>
      <w:r w:rsidRPr="00CA14FD">
        <w:rPr>
          <w:rFonts w:ascii="Times New Roman" w:hAnsi="Times New Roman" w:cs="Times New Roman"/>
          <w:b/>
          <w:sz w:val="24"/>
          <w:szCs w:val="24"/>
        </w:rPr>
        <w:t xml:space="preserve"> </w:t>
      </w:r>
    </w:p>
    <w:p w:rsidR="00A51091" w:rsidRPr="00CA14FD" w:rsidRDefault="00A51091" w:rsidP="00A51091">
      <w:pPr>
        <w:spacing w:after="0" w:line="240" w:lineRule="auto"/>
        <w:jc w:val="both"/>
        <w:rPr>
          <w:rFonts w:ascii="Times New Roman" w:hAnsi="Times New Roman" w:cs="Times New Roman"/>
          <w:b/>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8. Срок действия Договора</w:t>
      </w:r>
    </w:p>
    <w:p w:rsid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8.1. Настоящий договор вступает в силу с момента его подписания и действует до 31.12.13 г. или до  момента поставки Продавцом и оплаты Покупателем всего количе</w:t>
      </w:r>
      <w:r w:rsidR="00A51091">
        <w:rPr>
          <w:rFonts w:ascii="Times New Roman" w:hAnsi="Times New Roman" w:cs="Times New Roman"/>
          <w:sz w:val="24"/>
          <w:szCs w:val="24"/>
        </w:rPr>
        <w:t xml:space="preserve">ства Товара указанного в </w:t>
      </w:r>
      <w:proofErr w:type="gramStart"/>
      <w:r w:rsidR="00A51091">
        <w:rPr>
          <w:rFonts w:ascii="Times New Roman" w:hAnsi="Times New Roman" w:cs="Times New Roman"/>
          <w:sz w:val="24"/>
          <w:szCs w:val="24"/>
        </w:rPr>
        <w:t>п</w:t>
      </w:r>
      <w:proofErr w:type="gramEnd"/>
      <w:r w:rsidR="00A51091">
        <w:rPr>
          <w:rFonts w:ascii="Times New Roman" w:hAnsi="Times New Roman" w:cs="Times New Roman"/>
          <w:sz w:val="24"/>
          <w:szCs w:val="24"/>
        </w:rPr>
        <w:t xml:space="preserve"> 1.1.</w:t>
      </w:r>
    </w:p>
    <w:p w:rsidR="009469A1" w:rsidRPr="00A51091" w:rsidRDefault="009469A1" w:rsidP="00CA14FD">
      <w:pPr>
        <w:jc w:val="both"/>
        <w:rPr>
          <w:rFonts w:ascii="Times New Roman" w:hAnsi="Times New Roman" w:cs="Times New Roman"/>
          <w:sz w:val="24"/>
          <w:szCs w:val="24"/>
        </w:rPr>
      </w:pPr>
    </w:p>
    <w:p w:rsidR="00CA14FD" w:rsidRPr="009469A1" w:rsidRDefault="009469A1" w:rsidP="009469A1">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9. Прочие условия</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9.1.</w:t>
      </w:r>
      <w:r w:rsidRPr="00CA14FD">
        <w:rPr>
          <w:rFonts w:ascii="Times New Roman" w:hAnsi="Times New Roman" w:cs="Times New Roman"/>
          <w:sz w:val="24"/>
          <w:szCs w:val="24"/>
        </w:rPr>
        <w:tab/>
        <w:t>Ни одна из сторон не вправе передавать свои права по настоящему договору третьей стороне без письменного согласия другой стороны.</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9.2.</w:t>
      </w:r>
      <w:r w:rsidRPr="00CA14FD">
        <w:rPr>
          <w:rFonts w:ascii="Times New Roman" w:hAnsi="Times New Roman" w:cs="Times New Roman"/>
          <w:sz w:val="24"/>
          <w:szCs w:val="24"/>
        </w:rPr>
        <w:tab/>
        <w:t>Настоящий Договор составлен в двух экземплярах, имеющих одинаковую юридическую силу для обеих сторон.</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9.3.</w:t>
      </w:r>
      <w:r w:rsidRPr="00CA14FD">
        <w:rPr>
          <w:rFonts w:ascii="Times New Roman" w:hAnsi="Times New Roman" w:cs="Times New Roman"/>
          <w:sz w:val="24"/>
          <w:szCs w:val="24"/>
        </w:rPr>
        <w:tab/>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9.4. Вместе с Товаром Продавец предоставляет Руководства пользователя на русском языке, необходимые для эксплуатации и обслуживания Товара.</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9.5. Все приложения (изменения и дополнения) к настоящему Договору являются его неотъемлемыми частями.</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9.6. Все приложения (изменения и дополнения) к настоящему Договору действительны лишь в том случае, если они совершены в письменной форме и подписаны обеими Сторонами.</w:t>
      </w:r>
    </w:p>
    <w:p w:rsid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9.7. После подписания Договора все переговоры и переписка между Сторонами, имевшие место до по</w:t>
      </w:r>
      <w:r w:rsidR="009469A1">
        <w:rPr>
          <w:rFonts w:ascii="Times New Roman" w:hAnsi="Times New Roman" w:cs="Times New Roman"/>
          <w:sz w:val="24"/>
          <w:szCs w:val="24"/>
        </w:rPr>
        <w:t>дписания Договора, теряют силу.</w:t>
      </w:r>
    </w:p>
    <w:p w:rsidR="009469A1" w:rsidRPr="00CA14FD" w:rsidRDefault="009469A1" w:rsidP="009469A1">
      <w:pPr>
        <w:spacing w:after="0" w:line="240" w:lineRule="auto"/>
        <w:jc w:val="both"/>
        <w:rPr>
          <w:rFonts w:ascii="Times New Roman" w:hAnsi="Times New Roman" w:cs="Times New Roman"/>
          <w:sz w:val="24"/>
          <w:szCs w:val="24"/>
        </w:rPr>
      </w:pPr>
    </w:p>
    <w:p w:rsidR="00CA14FD" w:rsidRPr="009469A1" w:rsidRDefault="009469A1" w:rsidP="009469A1">
      <w:pPr>
        <w:jc w:val="center"/>
        <w:outlineLvl w:val="0"/>
        <w:rPr>
          <w:rFonts w:ascii="Times New Roman" w:hAnsi="Times New Roman" w:cs="Times New Roman"/>
          <w:b/>
          <w:sz w:val="24"/>
          <w:szCs w:val="24"/>
        </w:rPr>
      </w:pPr>
      <w:r>
        <w:rPr>
          <w:rFonts w:ascii="Times New Roman" w:hAnsi="Times New Roman" w:cs="Times New Roman"/>
          <w:b/>
          <w:sz w:val="24"/>
          <w:szCs w:val="24"/>
        </w:rPr>
        <w:t>10. Адреса и реквизиты Сторон</w:t>
      </w:r>
    </w:p>
    <w:p w:rsidR="009469A1" w:rsidRPr="00D40FF4" w:rsidRDefault="009469A1" w:rsidP="009469A1">
      <w:pPr>
        <w:spacing w:line="240" w:lineRule="atLeast"/>
        <w:ind w:firstLine="567"/>
        <w:jc w:val="center"/>
        <w:rPr>
          <w:rFonts w:ascii="Times New Roman" w:hAnsi="Times New Roman" w:cs="Times New Roman"/>
          <w:b/>
        </w:rPr>
      </w:pPr>
      <w:r w:rsidRPr="00D40FF4">
        <w:rPr>
          <w:rFonts w:ascii="Times New Roman" w:hAnsi="Times New Roman" w:cs="Times New Roman"/>
          <w:b/>
        </w:rPr>
        <w:t>10. Реквизиты сторон</w:t>
      </w:r>
    </w:p>
    <w:tbl>
      <w:tblPr>
        <w:tblW w:w="10188" w:type="dxa"/>
        <w:tblLook w:val="04A0" w:firstRow="1" w:lastRow="0" w:firstColumn="1" w:lastColumn="0" w:noHBand="0" w:noVBand="1"/>
      </w:tblPr>
      <w:tblGrid>
        <w:gridCol w:w="5328"/>
        <w:gridCol w:w="4860"/>
      </w:tblGrid>
      <w:tr w:rsidR="009469A1" w:rsidRPr="00D40FF4" w:rsidTr="007F1E26">
        <w:tc>
          <w:tcPr>
            <w:tcW w:w="5328" w:type="dxa"/>
          </w:tcPr>
          <w:p w:rsidR="009469A1" w:rsidRPr="00D40FF4" w:rsidRDefault="009469A1" w:rsidP="007F1E26">
            <w:pPr>
              <w:rPr>
                <w:rFonts w:ascii="Times New Roman" w:hAnsi="Times New Roman" w:cs="Times New Roman"/>
                <w:b/>
              </w:rPr>
            </w:pPr>
            <w:r w:rsidRPr="00D40FF4">
              <w:rPr>
                <w:rFonts w:ascii="Times New Roman" w:hAnsi="Times New Roman" w:cs="Times New Roman"/>
                <w:b/>
              </w:rPr>
              <w:t>Покупатель</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D40FF4">
              <w:rPr>
                <w:sz w:val="22"/>
                <w:szCs w:val="22"/>
                <w:lang w:val="ru-RU"/>
              </w:rPr>
              <w:t>Книповича</w:t>
            </w:r>
            <w:proofErr w:type="spellEnd"/>
            <w:r w:rsidRPr="00D40FF4">
              <w:rPr>
                <w:sz w:val="22"/>
                <w:szCs w:val="22"/>
                <w:lang w:val="ru-RU"/>
              </w:rPr>
              <w:t xml:space="preserve">”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(ФГУП ПИНРО)</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183038 г. Мурманск, ул. </w:t>
            </w:r>
            <w:proofErr w:type="spellStart"/>
            <w:r w:rsidRPr="00D40FF4">
              <w:rPr>
                <w:sz w:val="22"/>
                <w:szCs w:val="22"/>
                <w:lang w:val="ru-RU"/>
              </w:rPr>
              <w:t>Книповича</w:t>
            </w:r>
            <w:proofErr w:type="spellEnd"/>
            <w:r w:rsidRPr="00D40FF4">
              <w:rPr>
                <w:sz w:val="22"/>
                <w:szCs w:val="22"/>
                <w:lang w:val="ru-RU"/>
              </w:rPr>
              <w:t>, д. 6</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ИНН 5191500593  КПП 519 001 001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Банковские реквизиты:</w:t>
            </w:r>
          </w:p>
          <w:p w:rsidR="009469A1" w:rsidRPr="00D40FF4" w:rsidRDefault="009469A1" w:rsidP="007F1E26">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в Отделении № 8627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Сбербанка России г. Мурманск</w:t>
            </w:r>
          </w:p>
          <w:p w:rsidR="009469A1" w:rsidRPr="00D40FF4" w:rsidRDefault="009469A1" w:rsidP="007F1E26">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9469A1" w:rsidRPr="00D40FF4" w:rsidRDefault="009469A1" w:rsidP="007F1E26">
            <w:pPr>
              <w:pStyle w:val="6"/>
              <w:spacing w:line="276" w:lineRule="auto"/>
              <w:jc w:val="left"/>
              <w:rPr>
                <w:b w:val="0"/>
                <w:sz w:val="22"/>
                <w:szCs w:val="22"/>
                <w:lang w:val="ru-RU"/>
              </w:rPr>
            </w:pPr>
            <w:r w:rsidRPr="00D40FF4">
              <w:rPr>
                <w:sz w:val="22"/>
                <w:szCs w:val="22"/>
                <w:lang w:val="ru-RU"/>
              </w:rPr>
              <w:t>БИК 044705615</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Тел.(8152)  47-25-32,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Факс.(8152) 47-33-31</w:t>
            </w:r>
          </w:p>
          <w:p w:rsidR="009469A1" w:rsidRPr="00D40FF4" w:rsidRDefault="009469A1" w:rsidP="007F1E26">
            <w:pPr>
              <w:rPr>
                <w:rFonts w:ascii="Times New Roman" w:hAnsi="Times New Roman" w:cs="Times New Roman"/>
              </w:rPr>
            </w:pPr>
          </w:p>
          <w:p w:rsidR="009469A1" w:rsidRPr="00D40FF4" w:rsidRDefault="009469A1" w:rsidP="007F1E26">
            <w:pPr>
              <w:rPr>
                <w:rFonts w:ascii="Times New Roman" w:hAnsi="Times New Roman" w:cs="Times New Roman"/>
              </w:rPr>
            </w:pPr>
            <w:r w:rsidRPr="00D40FF4">
              <w:rPr>
                <w:rFonts w:ascii="Times New Roman" w:hAnsi="Times New Roman" w:cs="Times New Roman"/>
              </w:rPr>
              <w:t>Директор ФГУП «ПИНРО»</w:t>
            </w:r>
          </w:p>
          <w:p w:rsidR="009469A1" w:rsidRPr="00D40FF4" w:rsidRDefault="009469A1" w:rsidP="007F1E26">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Ю.М. Лепесевич</w:t>
            </w:r>
            <w:r w:rsidRPr="00D40FF4">
              <w:rPr>
                <w:rFonts w:ascii="Times New Roman" w:hAnsi="Times New Roman" w:cs="Times New Roman"/>
                <w:b/>
              </w:rPr>
              <w:t xml:space="preserve">                                         </w:t>
            </w:r>
          </w:p>
        </w:tc>
        <w:tc>
          <w:tcPr>
            <w:tcW w:w="4860" w:type="dxa"/>
          </w:tcPr>
          <w:p w:rsidR="009469A1" w:rsidRPr="00D40FF4" w:rsidRDefault="009469A1" w:rsidP="007F1E26">
            <w:pPr>
              <w:pStyle w:val="6"/>
              <w:tabs>
                <w:tab w:val="left" w:pos="1725"/>
              </w:tabs>
              <w:spacing w:line="276" w:lineRule="auto"/>
              <w:jc w:val="left"/>
              <w:rPr>
                <w:b w:val="0"/>
                <w:sz w:val="22"/>
                <w:szCs w:val="22"/>
              </w:rPr>
            </w:pPr>
            <w:r w:rsidRPr="00D40FF4">
              <w:rPr>
                <w:sz w:val="22"/>
                <w:szCs w:val="22"/>
                <w:lang w:val="ru-RU"/>
              </w:rPr>
              <w:t xml:space="preserve">           </w:t>
            </w:r>
            <w:proofErr w:type="spellStart"/>
            <w:r w:rsidRPr="00D40FF4">
              <w:rPr>
                <w:b w:val="0"/>
                <w:sz w:val="22"/>
                <w:szCs w:val="22"/>
              </w:rPr>
              <w:t>Поставщик</w:t>
            </w:r>
            <w:proofErr w:type="spellEnd"/>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pStyle w:val="6"/>
              <w:spacing w:line="276" w:lineRule="auto"/>
              <w:jc w:val="left"/>
              <w:rPr>
                <w:b w:val="0"/>
                <w:sz w:val="22"/>
                <w:szCs w:val="22"/>
              </w:rPr>
            </w:pPr>
          </w:p>
          <w:p w:rsidR="009469A1" w:rsidRPr="00D40FF4" w:rsidRDefault="009469A1" w:rsidP="007F1E26">
            <w:pPr>
              <w:pStyle w:val="6"/>
              <w:spacing w:line="276" w:lineRule="auto"/>
              <w:jc w:val="left"/>
              <w:rPr>
                <w:b w:val="0"/>
                <w:sz w:val="22"/>
                <w:szCs w:val="22"/>
              </w:rPr>
            </w:pPr>
            <w:r w:rsidRPr="00D40FF4">
              <w:rPr>
                <w:sz w:val="22"/>
                <w:szCs w:val="22"/>
              </w:rPr>
              <w:t xml:space="preserve">     </w:t>
            </w:r>
          </w:p>
          <w:p w:rsidR="009469A1" w:rsidRDefault="009469A1" w:rsidP="007F1E26">
            <w:pPr>
              <w:spacing w:after="0"/>
              <w:rPr>
                <w:rFonts w:ascii="Times New Roman" w:hAnsi="Times New Roman" w:cs="Times New Roman"/>
              </w:rPr>
            </w:pPr>
          </w:p>
          <w:p w:rsidR="009469A1" w:rsidRPr="00D40FF4" w:rsidRDefault="009469A1" w:rsidP="007F1E26">
            <w:pPr>
              <w:spacing w:after="0"/>
              <w:rPr>
                <w:rFonts w:ascii="Times New Roman" w:hAnsi="Times New Roman" w:cs="Times New Roman"/>
              </w:rPr>
            </w:pPr>
          </w:p>
          <w:p w:rsidR="009469A1" w:rsidRPr="00D40FF4" w:rsidRDefault="009469A1" w:rsidP="007F1E26">
            <w:pPr>
              <w:spacing w:after="0"/>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CA14FD" w:rsidRPr="00CA14FD" w:rsidRDefault="00CA14FD" w:rsidP="00CA14FD">
      <w:pPr>
        <w:jc w:val="center"/>
        <w:rPr>
          <w:rFonts w:ascii="Times New Roman" w:hAnsi="Times New Roman" w:cs="Times New Roman"/>
          <w:sz w:val="24"/>
          <w:szCs w:val="24"/>
        </w:rPr>
      </w:pPr>
    </w:p>
    <w:p w:rsidR="00CA14FD" w:rsidRDefault="00CA14FD" w:rsidP="00CA14FD">
      <w:pPr>
        <w:jc w:val="center"/>
        <w:rPr>
          <w:rFonts w:ascii="Times New Roman" w:hAnsi="Times New Roman" w:cs="Times New Roman"/>
          <w:sz w:val="24"/>
          <w:szCs w:val="24"/>
        </w:rPr>
      </w:pPr>
    </w:p>
    <w:p w:rsidR="009469A1" w:rsidRDefault="009469A1" w:rsidP="00CA14FD">
      <w:pPr>
        <w:jc w:val="center"/>
        <w:rPr>
          <w:rFonts w:ascii="Times New Roman" w:hAnsi="Times New Roman" w:cs="Times New Roman"/>
          <w:sz w:val="24"/>
          <w:szCs w:val="24"/>
        </w:rPr>
      </w:pPr>
    </w:p>
    <w:p w:rsidR="009469A1" w:rsidRDefault="009469A1" w:rsidP="00CA14FD">
      <w:pPr>
        <w:jc w:val="center"/>
        <w:rPr>
          <w:rFonts w:ascii="Times New Roman" w:hAnsi="Times New Roman" w:cs="Times New Roman"/>
          <w:sz w:val="24"/>
          <w:szCs w:val="24"/>
        </w:rPr>
      </w:pPr>
    </w:p>
    <w:p w:rsidR="009469A1" w:rsidRPr="00CA14FD" w:rsidRDefault="009469A1" w:rsidP="00CA14FD">
      <w:pPr>
        <w:jc w:val="center"/>
        <w:rPr>
          <w:rFonts w:ascii="Times New Roman" w:hAnsi="Times New Roman" w:cs="Times New Roman"/>
          <w:sz w:val="24"/>
          <w:szCs w:val="24"/>
        </w:rPr>
      </w:pP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lastRenderedPageBreak/>
        <w:t xml:space="preserve">Приложение № 1 </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к Договору №______</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от _____________2013 года</w:t>
      </w:r>
    </w:p>
    <w:p w:rsidR="00CA14FD" w:rsidRPr="00CA14FD" w:rsidRDefault="00CA14FD" w:rsidP="00CA14FD">
      <w:pPr>
        <w:rPr>
          <w:rFonts w:ascii="Times New Roman" w:hAnsi="Times New Roman" w:cs="Times New Roman"/>
          <w:b/>
          <w:sz w:val="24"/>
          <w:szCs w:val="24"/>
        </w:rPr>
      </w:pPr>
    </w:p>
    <w:p w:rsidR="00CA14FD" w:rsidRPr="00CA14FD" w:rsidRDefault="00CA14FD" w:rsidP="009469A1">
      <w:pPr>
        <w:jc w:val="center"/>
        <w:rPr>
          <w:rFonts w:ascii="Times New Roman" w:hAnsi="Times New Roman" w:cs="Times New Roman"/>
          <w:b/>
          <w:sz w:val="24"/>
          <w:szCs w:val="24"/>
        </w:rPr>
      </w:pPr>
      <w:r w:rsidRPr="00CA14FD">
        <w:rPr>
          <w:rFonts w:ascii="Times New Roman" w:hAnsi="Times New Roman" w:cs="Times New Roman"/>
          <w:b/>
          <w:sz w:val="24"/>
          <w:szCs w:val="24"/>
        </w:rPr>
        <w:t xml:space="preserve">1. ЦЕНЫ И ОБЩАЯ </w:t>
      </w:r>
      <w:r w:rsidR="009469A1">
        <w:rPr>
          <w:rFonts w:ascii="Times New Roman" w:hAnsi="Times New Roman" w:cs="Times New Roman"/>
          <w:b/>
          <w:sz w:val="24"/>
          <w:szCs w:val="24"/>
        </w:rPr>
        <w:t>СУММА ВЕСОВ МОРСКОГО ИСПОЛНЕНИЯ</w:t>
      </w:r>
    </w:p>
    <w:p w:rsidR="00CA14FD" w:rsidRPr="00CA14FD" w:rsidRDefault="00CA14FD" w:rsidP="00CA14FD">
      <w:pPr>
        <w:rPr>
          <w:rFonts w:ascii="Times New Roman" w:hAnsi="Times New Roman" w:cs="Times New Roman"/>
          <w:sz w:val="24"/>
          <w:szCs w:val="24"/>
        </w:rPr>
      </w:pPr>
    </w:p>
    <w:tbl>
      <w:tblPr>
        <w:tblStyle w:val="TableGrid81"/>
        <w:tblW w:w="10031" w:type="dxa"/>
        <w:tblLayout w:type="fixed"/>
        <w:tblLook w:val="04A0" w:firstRow="1" w:lastRow="0" w:firstColumn="1" w:lastColumn="0" w:noHBand="0" w:noVBand="1"/>
      </w:tblPr>
      <w:tblGrid>
        <w:gridCol w:w="1148"/>
        <w:gridCol w:w="5906"/>
        <w:gridCol w:w="1180"/>
        <w:gridCol w:w="1797"/>
      </w:tblGrid>
      <w:tr w:rsidR="00CA14FD" w:rsidRPr="00CA14FD" w:rsidTr="00CA14FD">
        <w:trPr>
          <w:cnfStyle w:val="100000000000" w:firstRow="1" w:lastRow="0" w:firstColumn="0" w:lastColumn="0" w:oddVBand="0" w:evenVBand="0" w:oddHBand="0" w:evenHBand="0" w:firstRowFirstColumn="0" w:firstRowLastColumn="0" w:lastRowFirstColumn="0" w:lastRowLastColumn="0"/>
          <w:trHeight w:val="475"/>
        </w:trPr>
        <w:tc>
          <w:tcPr>
            <w:tcW w:w="1148"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r w:rsidRPr="00CA14FD">
              <w:rPr>
                <w:color w:val="auto"/>
                <w:sz w:val="24"/>
                <w:szCs w:val="24"/>
              </w:rPr>
              <w:t>№</w:t>
            </w:r>
          </w:p>
        </w:tc>
        <w:tc>
          <w:tcPr>
            <w:tcW w:w="5906"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Название</w:t>
            </w:r>
            <w:proofErr w:type="spellEnd"/>
          </w:p>
        </w:tc>
        <w:tc>
          <w:tcPr>
            <w:tcW w:w="1180"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Количество</w:t>
            </w:r>
            <w:proofErr w:type="spellEnd"/>
          </w:p>
        </w:tc>
        <w:tc>
          <w:tcPr>
            <w:tcW w:w="1797"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Цена</w:t>
            </w:r>
            <w:proofErr w:type="spellEnd"/>
            <w:r w:rsidRPr="00CA14FD">
              <w:rPr>
                <w:color w:val="auto"/>
                <w:sz w:val="24"/>
                <w:szCs w:val="24"/>
              </w:rPr>
              <w:t xml:space="preserve"> </w:t>
            </w:r>
          </w:p>
        </w:tc>
      </w:tr>
      <w:tr w:rsidR="00CA14FD" w:rsidRPr="00CA14FD" w:rsidTr="00CA14FD">
        <w:trPr>
          <w:trHeight w:val="405"/>
        </w:trPr>
        <w:tc>
          <w:tcPr>
            <w:tcW w:w="1148"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1</w:t>
            </w:r>
          </w:p>
        </w:tc>
        <w:tc>
          <w:tcPr>
            <w:tcW w:w="5906" w:type="dxa"/>
          </w:tcPr>
          <w:p w:rsidR="00CA14FD" w:rsidRPr="00CA14FD" w:rsidRDefault="00CA14FD" w:rsidP="00CA14FD">
            <w:pPr>
              <w:tabs>
                <w:tab w:val="left" w:pos="1247"/>
                <w:tab w:val="left" w:pos="1531"/>
                <w:tab w:val="left" w:pos="3515"/>
                <w:tab w:val="left" w:pos="3799"/>
                <w:tab w:val="left" w:pos="6350"/>
                <w:tab w:val="right" w:pos="8789"/>
              </w:tabs>
              <w:rPr>
                <w:bCs/>
                <w:sz w:val="24"/>
                <w:szCs w:val="24"/>
                <w:lang w:val="ru-RU"/>
              </w:rPr>
            </w:pPr>
            <w:r w:rsidRPr="00CA14FD">
              <w:rPr>
                <w:sz w:val="24"/>
                <w:szCs w:val="24"/>
                <w:lang w:val="ru-RU"/>
              </w:rPr>
              <w:t xml:space="preserve">Весы </w:t>
            </w:r>
            <w:r w:rsidRPr="00CA14FD">
              <w:rPr>
                <w:sz w:val="24"/>
                <w:szCs w:val="24"/>
              </w:rPr>
              <w:t>M</w:t>
            </w:r>
            <w:r w:rsidRPr="00CA14FD">
              <w:rPr>
                <w:sz w:val="24"/>
                <w:szCs w:val="24"/>
                <w:lang w:val="ru-RU"/>
              </w:rPr>
              <w:t xml:space="preserve">1100 с платформой </w:t>
            </w:r>
            <w:r w:rsidRPr="00CA14FD">
              <w:rPr>
                <w:sz w:val="24"/>
                <w:szCs w:val="24"/>
              </w:rPr>
              <w:t>PL</w:t>
            </w:r>
            <w:r w:rsidRPr="00CA14FD">
              <w:rPr>
                <w:sz w:val="24"/>
                <w:szCs w:val="24"/>
                <w:lang w:val="ru-RU"/>
              </w:rPr>
              <w:t>2210 246</w:t>
            </w:r>
            <w:r w:rsidRPr="00CA14FD">
              <w:rPr>
                <w:sz w:val="24"/>
                <w:szCs w:val="24"/>
              </w:rPr>
              <w:t>x</w:t>
            </w:r>
            <w:r w:rsidRPr="00CA14FD">
              <w:rPr>
                <w:sz w:val="24"/>
                <w:szCs w:val="24"/>
                <w:lang w:val="ru-RU"/>
              </w:rPr>
              <w:t>296</w:t>
            </w:r>
            <w:r w:rsidRPr="00CA14FD">
              <w:rPr>
                <w:sz w:val="24"/>
                <w:szCs w:val="24"/>
              </w:rPr>
              <w:t>mm</w:t>
            </w:r>
            <w:r w:rsidRPr="00CA14FD">
              <w:rPr>
                <w:sz w:val="24"/>
                <w:szCs w:val="24"/>
                <w:lang w:val="ru-RU"/>
              </w:rPr>
              <w:t xml:space="preserve"> пределом взвешивания 1.5/3</w:t>
            </w:r>
            <w:r w:rsidRPr="00CA14FD">
              <w:rPr>
                <w:sz w:val="24"/>
                <w:szCs w:val="24"/>
              </w:rPr>
              <w:t>kg</w:t>
            </w:r>
            <w:r w:rsidRPr="00CA14FD">
              <w:rPr>
                <w:sz w:val="24"/>
                <w:szCs w:val="24"/>
                <w:lang w:val="ru-RU"/>
              </w:rPr>
              <w:t xml:space="preserve"> ценой деления 0.5/1</w:t>
            </w:r>
            <w:r w:rsidRPr="00CA14FD">
              <w:rPr>
                <w:sz w:val="24"/>
                <w:szCs w:val="24"/>
              </w:rPr>
              <w:t>g</w:t>
            </w:r>
            <w:r w:rsidRPr="00CA14FD">
              <w:rPr>
                <w:sz w:val="24"/>
                <w:szCs w:val="24"/>
                <w:lang w:val="ru-RU"/>
              </w:rPr>
              <w:t>,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
        </w:tc>
        <w:tc>
          <w:tcPr>
            <w:tcW w:w="1180" w:type="dxa"/>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4</w:t>
            </w:r>
          </w:p>
        </w:tc>
        <w:tc>
          <w:tcPr>
            <w:tcW w:w="1797"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405"/>
        </w:trPr>
        <w:tc>
          <w:tcPr>
            <w:tcW w:w="1148"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2</w:t>
            </w:r>
          </w:p>
        </w:tc>
        <w:tc>
          <w:tcPr>
            <w:tcW w:w="5906" w:type="dxa"/>
          </w:tcPr>
          <w:p w:rsidR="00CA14FD" w:rsidRPr="00CA14FD" w:rsidRDefault="00CA14FD" w:rsidP="00CA14FD">
            <w:pPr>
              <w:tabs>
                <w:tab w:val="left" w:pos="1247"/>
                <w:tab w:val="left" w:pos="1531"/>
                <w:tab w:val="left" w:pos="3515"/>
                <w:tab w:val="left" w:pos="3799"/>
                <w:tab w:val="left" w:pos="6350"/>
                <w:tab w:val="right" w:pos="8789"/>
              </w:tabs>
              <w:rPr>
                <w:sz w:val="24"/>
                <w:szCs w:val="24"/>
                <w:lang w:val="ru-RU"/>
              </w:rPr>
            </w:pPr>
            <w:r w:rsidRPr="00CA14FD">
              <w:rPr>
                <w:sz w:val="24"/>
                <w:szCs w:val="24"/>
                <w:lang w:val="ru-RU"/>
              </w:rPr>
              <w:t xml:space="preserve">Весы </w:t>
            </w:r>
            <w:r w:rsidRPr="00CA14FD">
              <w:rPr>
                <w:sz w:val="24"/>
                <w:szCs w:val="24"/>
              </w:rPr>
              <w:t>M</w:t>
            </w:r>
            <w:r w:rsidRPr="00CA14FD">
              <w:rPr>
                <w:sz w:val="24"/>
                <w:szCs w:val="24"/>
                <w:lang w:val="ru-RU"/>
              </w:rPr>
              <w:t xml:space="preserve">1100 с платформой </w:t>
            </w:r>
            <w:r w:rsidRPr="00CA14FD">
              <w:rPr>
                <w:sz w:val="24"/>
                <w:szCs w:val="24"/>
              </w:rPr>
              <w:t>PL</w:t>
            </w:r>
            <w:r w:rsidRPr="00CA14FD">
              <w:rPr>
                <w:sz w:val="24"/>
                <w:szCs w:val="24"/>
                <w:lang w:val="ru-RU"/>
              </w:rPr>
              <w:t>3200 296</w:t>
            </w:r>
            <w:r w:rsidRPr="00CA14FD">
              <w:rPr>
                <w:sz w:val="24"/>
                <w:szCs w:val="24"/>
              </w:rPr>
              <w:t>x</w:t>
            </w:r>
            <w:r w:rsidRPr="00CA14FD">
              <w:rPr>
                <w:sz w:val="24"/>
                <w:szCs w:val="24"/>
                <w:lang w:val="ru-RU"/>
              </w:rPr>
              <w:t>396</w:t>
            </w:r>
            <w:r w:rsidRPr="00CA14FD">
              <w:rPr>
                <w:sz w:val="24"/>
                <w:szCs w:val="24"/>
              </w:rPr>
              <w:t>mm</w:t>
            </w:r>
            <w:r w:rsidRPr="00CA14FD">
              <w:rPr>
                <w:sz w:val="24"/>
                <w:szCs w:val="24"/>
                <w:lang w:val="ru-RU"/>
              </w:rPr>
              <w:t xml:space="preserve"> пределом взвешивания 15/30</w:t>
            </w:r>
            <w:r w:rsidRPr="00CA14FD">
              <w:rPr>
                <w:sz w:val="24"/>
                <w:szCs w:val="24"/>
              </w:rPr>
              <w:t>kg</w:t>
            </w:r>
            <w:r w:rsidRPr="00CA14FD">
              <w:rPr>
                <w:sz w:val="24"/>
                <w:szCs w:val="24"/>
                <w:lang w:val="ru-RU"/>
              </w:rPr>
              <w:t xml:space="preserve"> ценой деления 5/10</w:t>
            </w:r>
            <w:r w:rsidRPr="00CA14FD">
              <w:rPr>
                <w:sz w:val="24"/>
                <w:szCs w:val="24"/>
              </w:rPr>
              <w:t>g</w:t>
            </w:r>
            <w:r w:rsidRPr="00CA14FD">
              <w:rPr>
                <w:sz w:val="24"/>
                <w:szCs w:val="24"/>
                <w:lang w:val="ru-RU"/>
              </w:rPr>
              <w:t>,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
        </w:tc>
        <w:tc>
          <w:tcPr>
            <w:tcW w:w="1180" w:type="dxa"/>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4</w:t>
            </w:r>
          </w:p>
        </w:tc>
        <w:tc>
          <w:tcPr>
            <w:tcW w:w="1797"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261"/>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405"/>
        </w:trPr>
        <w:tc>
          <w:tcPr>
            <w:tcW w:w="7054" w:type="dxa"/>
            <w:gridSpan w:val="2"/>
          </w:tcPr>
          <w:p w:rsidR="00CA14FD" w:rsidRPr="00CA14FD" w:rsidRDefault="00CA14FD" w:rsidP="00CA14FD">
            <w:pPr>
              <w:tabs>
                <w:tab w:val="left" w:pos="1247"/>
                <w:tab w:val="left" w:pos="1531"/>
                <w:tab w:val="left" w:pos="3515"/>
                <w:tab w:val="left" w:pos="3799"/>
                <w:tab w:val="left" w:pos="6350"/>
                <w:tab w:val="right" w:pos="8789"/>
              </w:tabs>
              <w:rPr>
                <w:bCs/>
                <w:sz w:val="24"/>
                <w:szCs w:val="24"/>
                <w:lang w:val="ru-RU"/>
              </w:rPr>
            </w:pPr>
            <w:proofErr w:type="gramStart"/>
            <w:r w:rsidRPr="00CA14FD">
              <w:rPr>
                <w:b/>
                <w:bCs/>
                <w:sz w:val="24"/>
                <w:szCs w:val="24"/>
                <w:lang w:val="ru-RU"/>
              </w:rPr>
              <w:t>Всего</w:t>
            </w:r>
            <w:proofErr w:type="gramEnd"/>
            <w:r w:rsidRPr="00CA14FD">
              <w:rPr>
                <w:b/>
                <w:bCs/>
                <w:sz w:val="24"/>
                <w:szCs w:val="24"/>
                <w:lang w:val="ru-RU"/>
              </w:rPr>
              <w:t xml:space="preserve">  включая доставку, таможенную очистку, сертификацию без НДС</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lang w:val="ru-RU"/>
              </w:rPr>
            </w:pPr>
          </w:p>
        </w:tc>
      </w:tr>
      <w:tr w:rsidR="00CA14FD" w:rsidRPr="00CA14FD" w:rsidTr="00CA14FD">
        <w:trPr>
          <w:trHeight w:val="286"/>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lang w:val="ru-RU"/>
              </w:rPr>
            </w:pPr>
          </w:p>
        </w:tc>
      </w:tr>
      <w:tr w:rsidR="00CA14FD" w:rsidRPr="00CA14FD" w:rsidTr="00CA14FD">
        <w:trPr>
          <w:trHeight w:val="405"/>
        </w:trPr>
        <w:tc>
          <w:tcPr>
            <w:tcW w:w="7054"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rPr>
                <w:sz w:val="24"/>
                <w:szCs w:val="24"/>
              </w:rPr>
            </w:pPr>
            <w:r w:rsidRPr="00CA14FD">
              <w:rPr>
                <w:sz w:val="24"/>
                <w:szCs w:val="24"/>
              </w:rPr>
              <w:t>НДС, 18%</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282"/>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729"/>
        </w:trPr>
        <w:tc>
          <w:tcPr>
            <w:tcW w:w="7054" w:type="dxa"/>
            <w:gridSpan w:val="2"/>
          </w:tcPr>
          <w:p w:rsidR="00CA14FD" w:rsidRPr="00CA14FD" w:rsidRDefault="00CA14FD" w:rsidP="00CA14FD">
            <w:pPr>
              <w:tabs>
                <w:tab w:val="left" w:pos="1247"/>
                <w:tab w:val="left" w:pos="1531"/>
                <w:tab w:val="left" w:pos="3515"/>
                <w:tab w:val="left" w:pos="3799"/>
                <w:tab w:val="left" w:pos="6350"/>
                <w:tab w:val="right" w:pos="8789"/>
              </w:tabs>
              <w:jc w:val="both"/>
              <w:rPr>
                <w:bCs/>
                <w:sz w:val="24"/>
                <w:szCs w:val="24"/>
                <w:lang w:val="ru-RU"/>
              </w:rPr>
            </w:pPr>
            <w:r w:rsidRPr="00CA14FD">
              <w:rPr>
                <w:b/>
                <w:bCs/>
                <w:sz w:val="24"/>
                <w:szCs w:val="24"/>
                <w:lang w:val="ru-RU"/>
              </w:rPr>
              <w:t>Итого включая доставку, таможенную очистку, сертификацию, НДС</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
                <w:bCs/>
                <w:sz w:val="24"/>
                <w:szCs w:val="24"/>
                <w:lang w:val="ru-RU"/>
              </w:rPr>
            </w:pPr>
          </w:p>
        </w:tc>
      </w:tr>
    </w:tbl>
    <w:p w:rsidR="00CA14FD" w:rsidRPr="00CA14FD" w:rsidRDefault="00CA14FD" w:rsidP="00CA14FD">
      <w:pPr>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Итого Товар на общую сумму _____________ руб</w:t>
      </w:r>
      <w:proofErr w:type="gramStart"/>
      <w:r w:rsidRPr="00CA14FD">
        <w:rPr>
          <w:rFonts w:ascii="Times New Roman" w:hAnsi="Times New Roman" w:cs="Times New Roman"/>
          <w:sz w:val="24"/>
          <w:szCs w:val="24"/>
        </w:rPr>
        <w:t xml:space="preserve">. (_______________________________________), </w:t>
      </w:r>
      <w:proofErr w:type="gramEnd"/>
      <w:r w:rsidRPr="00CA14FD">
        <w:rPr>
          <w:rFonts w:ascii="Times New Roman" w:hAnsi="Times New Roman" w:cs="Times New Roman"/>
          <w:sz w:val="24"/>
          <w:szCs w:val="24"/>
        </w:rPr>
        <w:t xml:space="preserve">в том числе НДС 18% в сумме ______________ руб. (__________________________________________). </w:t>
      </w: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Продавец</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Покупатель</w:t>
      </w: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________________</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__________________</w:t>
      </w:r>
    </w:p>
    <w:p w:rsidR="00CA14FD" w:rsidRPr="00CA14FD" w:rsidRDefault="00CA14FD" w:rsidP="00CA14FD">
      <w:pPr>
        <w:jc w:val="center"/>
        <w:rPr>
          <w:rFonts w:ascii="Times New Roman" w:hAnsi="Times New Roman" w:cs="Times New Roman"/>
          <w:sz w:val="24"/>
          <w:szCs w:val="24"/>
        </w:rPr>
        <w:sectPr w:rsidR="00CA14FD" w:rsidRPr="00CA14FD" w:rsidSect="00CA14FD">
          <w:footerReference w:type="default" r:id="rId8"/>
          <w:pgSz w:w="11906" w:h="16838"/>
          <w:pgMar w:top="709" w:right="851" w:bottom="539" w:left="1077" w:header="709" w:footer="709" w:gutter="0"/>
          <w:cols w:space="708"/>
          <w:docGrid w:linePitch="360"/>
        </w:sectPr>
      </w:pP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lastRenderedPageBreak/>
        <w:t>Приложение № 2</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 xml:space="preserve">к Договору ______ </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от _______________2013 года</w:t>
      </w:r>
    </w:p>
    <w:p w:rsidR="00CA14FD" w:rsidRPr="00CA14FD" w:rsidRDefault="00CA14FD" w:rsidP="00CA14FD">
      <w:pPr>
        <w:rPr>
          <w:rFonts w:ascii="Times New Roman" w:hAnsi="Times New Roman" w:cs="Times New Roman"/>
          <w:b/>
          <w:sz w:val="24"/>
          <w:szCs w:val="24"/>
        </w:rPr>
      </w:pPr>
    </w:p>
    <w:p w:rsidR="00CA14FD" w:rsidRPr="00CA14FD" w:rsidRDefault="00CA14FD" w:rsidP="00CA14FD">
      <w:pPr>
        <w:jc w:val="center"/>
        <w:rPr>
          <w:rFonts w:ascii="Times New Roman" w:hAnsi="Times New Roman" w:cs="Times New Roman"/>
          <w:b/>
          <w:spacing w:val="8"/>
          <w:sz w:val="24"/>
          <w:szCs w:val="24"/>
          <w:u w:val="single"/>
        </w:rPr>
      </w:pPr>
      <w:r w:rsidRPr="00CA14FD">
        <w:rPr>
          <w:rFonts w:ascii="Times New Roman" w:hAnsi="Times New Roman" w:cs="Times New Roman"/>
          <w:b/>
          <w:spacing w:val="8"/>
          <w:sz w:val="24"/>
          <w:szCs w:val="24"/>
          <w:u w:val="single"/>
        </w:rPr>
        <w:t>Технические характеристики оборудования -</w:t>
      </w:r>
    </w:p>
    <w:p w:rsidR="00CA14FD" w:rsidRPr="009469A1" w:rsidRDefault="00CA14FD" w:rsidP="009469A1">
      <w:pPr>
        <w:jc w:val="center"/>
        <w:rPr>
          <w:rFonts w:ascii="Times New Roman" w:hAnsi="Times New Roman" w:cs="Times New Roman"/>
          <w:b/>
          <w:spacing w:val="8"/>
          <w:sz w:val="24"/>
          <w:szCs w:val="24"/>
        </w:rPr>
      </w:pPr>
      <w:r w:rsidRPr="00CA14FD">
        <w:rPr>
          <w:rFonts w:ascii="Times New Roman" w:hAnsi="Times New Roman" w:cs="Times New Roman"/>
          <w:b/>
          <w:bCs/>
          <w:spacing w:val="8"/>
          <w:sz w:val="24"/>
          <w:szCs w:val="24"/>
        </w:rPr>
        <w:t>Весы морского исполнения  М1100 PL2210</w:t>
      </w:r>
    </w:p>
    <w:tbl>
      <w:tblPr>
        <w:tblW w:w="5218" w:type="pct"/>
        <w:tblCellSpacing w:w="1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398"/>
        <w:gridCol w:w="8273"/>
      </w:tblGrid>
      <w:tr w:rsidR="00CA14FD" w:rsidRPr="00CA14FD" w:rsidTr="00CA14FD">
        <w:trPr>
          <w:tblCellSpacing w:w="15" w:type="dxa"/>
        </w:trPr>
        <w:tc>
          <w:tcPr>
            <w:tcW w:w="4972" w:type="pct"/>
            <w:gridSpan w:val="2"/>
            <w:vAlign w:val="center"/>
            <w:hideMark/>
          </w:tcPr>
          <w:p w:rsidR="00CA14FD" w:rsidRPr="00CA14FD" w:rsidRDefault="00CA14FD" w:rsidP="00CA14FD">
            <w:pPr>
              <w:jc w:val="center"/>
              <w:rPr>
                <w:rFonts w:ascii="Times New Roman" w:hAnsi="Times New Roman" w:cs="Times New Roman"/>
                <w:b/>
                <w:bCs/>
                <w:sz w:val="24"/>
                <w:szCs w:val="24"/>
              </w:rPr>
            </w:pPr>
            <w:r w:rsidRPr="00CA14FD">
              <w:rPr>
                <w:rFonts w:ascii="Times New Roman" w:hAnsi="Times New Roman" w:cs="Times New Roman"/>
                <w:b/>
                <w:bCs/>
                <w:sz w:val="24"/>
                <w:szCs w:val="24"/>
              </w:rPr>
              <w:t>Взвешивание</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Диапазон взвешивания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Весы могут использоваться как в однодиапозонном режиме, так и в </w:t>
            </w:r>
            <w:proofErr w:type="spellStart"/>
            <w:r w:rsidRPr="00CA14FD">
              <w:rPr>
                <w:rFonts w:ascii="Times New Roman" w:hAnsi="Times New Roman" w:cs="Times New Roman"/>
                <w:sz w:val="24"/>
                <w:szCs w:val="24"/>
              </w:rPr>
              <w:t>двухдиапазонном</w:t>
            </w:r>
            <w:proofErr w:type="spellEnd"/>
            <w:r w:rsidRPr="00CA14FD">
              <w:rPr>
                <w:rFonts w:ascii="Times New Roman" w:hAnsi="Times New Roman" w:cs="Times New Roman"/>
                <w:sz w:val="24"/>
                <w:szCs w:val="24"/>
              </w:rPr>
              <w:t>.</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-1.5кг/0.5г</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-3 кг / 1 г,</w:t>
            </w:r>
            <w:r w:rsidRPr="00CA14FD">
              <w:rPr>
                <w:rFonts w:ascii="Times New Roman" w:hAnsi="Times New Roman" w:cs="Times New Roman"/>
                <w:sz w:val="24"/>
                <w:szCs w:val="24"/>
              </w:rPr>
              <w:br/>
              <w:t xml:space="preserve">в двух диапазонном режиме оба диапазона взвешивания возможны, с ручным или автоматическим переключением.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Предел взвешивания</w:t>
            </w:r>
          </w:p>
        </w:tc>
        <w:tc>
          <w:tcPr>
            <w:tcW w:w="0" w:type="auto"/>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Max</w:t>
            </w:r>
            <w:proofErr w:type="spellEnd"/>
            <w:r w:rsidRPr="00CA14FD">
              <w:rPr>
                <w:rFonts w:ascii="Times New Roman" w:hAnsi="Times New Roman" w:cs="Times New Roman"/>
                <w:sz w:val="24"/>
                <w:szCs w:val="24"/>
              </w:rPr>
              <w:t xml:space="preserve"> = 3 кг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Цена деления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e(</w:t>
            </w:r>
            <w:proofErr w:type="spellStart"/>
            <w:r w:rsidRPr="00CA14FD">
              <w:rPr>
                <w:rFonts w:ascii="Times New Roman" w:hAnsi="Times New Roman" w:cs="Times New Roman"/>
                <w:sz w:val="24"/>
                <w:szCs w:val="24"/>
              </w:rPr>
              <w:t>min</w:t>
            </w:r>
            <w:proofErr w:type="spellEnd"/>
            <w:r w:rsidRPr="00CA14FD">
              <w:rPr>
                <w:rFonts w:ascii="Times New Roman" w:hAnsi="Times New Roman" w:cs="Times New Roman"/>
                <w:sz w:val="24"/>
                <w:szCs w:val="24"/>
              </w:rPr>
              <w:t xml:space="preserve">) = 0.5 г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Единица веса</w:t>
            </w:r>
          </w:p>
        </w:tc>
        <w:tc>
          <w:tcPr>
            <w:tcW w:w="0" w:type="auto"/>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Кг</w:t>
            </w:r>
            <w:proofErr w:type="gramStart"/>
            <w:r w:rsidRPr="00CA14FD">
              <w:rPr>
                <w:rFonts w:ascii="Times New Roman" w:hAnsi="Times New Roman" w:cs="Times New Roman"/>
                <w:sz w:val="24"/>
                <w:szCs w:val="24"/>
              </w:rPr>
              <w:t>,г</w:t>
            </w:r>
            <w:proofErr w:type="spellEnd"/>
            <w:proofErr w:type="gramEnd"/>
            <w:r w:rsidRPr="00CA14FD">
              <w:rPr>
                <w:rFonts w:ascii="Times New Roman" w:hAnsi="Times New Roman" w:cs="Times New Roman"/>
                <w:sz w:val="24"/>
                <w:szCs w:val="24"/>
              </w:rPr>
              <w:t xml:space="preserve">.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Класс точности</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III класс</w:t>
            </w:r>
            <w:r w:rsidRPr="00CA14FD">
              <w:rPr>
                <w:rFonts w:ascii="Times New Roman" w:hAnsi="Times New Roman" w:cs="Times New Roman"/>
                <w:sz w:val="24"/>
                <w:szCs w:val="24"/>
              </w:rPr>
              <w:br/>
              <w:t>Максимальный для индикатора = 7500</w:t>
            </w:r>
            <w:r w:rsidRPr="00CA14FD">
              <w:rPr>
                <w:rFonts w:ascii="Times New Roman" w:hAnsi="Times New Roman" w:cs="Times New Roman"/>
                <w:sz w:val="24"/>
                <w:szCs w:val="24"/>
              </w:rPr>
              <w:br/>
              <w:t>Максимальный для платформы = 3000</w:t>
            </w:r>
            <w:r w:rsidRPr="00CA14FD">
              <w:rPr>
                <w:rFonts w:ascii="Times New Roman" w:hAnsi="Times New Roman" w:cs="Times New Roman"/>
                <w:sz w:val="24"/>
                <w:szCs w:val="24"/>
              </w:rPr>
              <w:br/>
              <w:t>Максимальный для весов           = 3000</w:t>
            </w:r>
            <w:r w:rsidRPr="00CA14FD">
              <w:rPr>
                <w:rFonts w:ascii="Times New Roman" w:hAnsi="Times New Roman" w:cs="Times New Roman"/>
                <w:sz w:val="24"/>
                <w:szCs w:val="24"/>
              </w:rPr>
              <w:br/>
              <w:t>(Максимальное количество делений на диапазон взвешивания)</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Использует датчик типа </w:t>
            </w:r>
            <w:proofErr w:type="spellStart"/>
            <w:r w:rsidRPr="00CA14FD">
              <w:rPr>
                <w:rFonts w:ascii="Times New Roman" w:hAnsi="Times New Roman" w:cs="Times New Roman"/>
                <w:sz w:val="24"/>
                <w:szCs w:val="24"/>
              </w:rPr>
              <w:t>Single</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Point</w:t>
            </w:r>
            <w:proofErr w:type="spellEnd"/>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перегрузок</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 защищен от статической перегрузки.</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Пружины для защиты от шоковых и боковых ударов.</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Размеры платформы</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246 x 296 мм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Вес</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Индикатор M1100 в настенном положении: 2кг </w:t>
            </w:r>
            <w:r w:rsidRPr="00CA14FD">
              <w:rPr>
                <w:rFonts w:ascii="Times New Roman" w:hAnsi="Times New Roman" w:cs="Times New Roman"/>
                <w:sz w:val="24"/>
                <w:szCs w:val="24"/>
              </w:rPr>
              <w:br/>
              <w:t xml:space="preserve">Платформа PL2210: 9.1 кг </w:t>
            </w:r>
          </w:p>
        </w:tc>
      </w:tr>
      <w:tr w:rsidR="00CA14FD" w:rsidRPr="00CA14FD" w:rsidTr="00CA14FD">
        <w:trPr>
          <w:tblCellSpacing w:w="15" w:type="dxa"/>
        </w:trPr>
        <w:tc>
          <w:tcPr>
            <w:tcW w:w="1106" w:type="pct"/>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Температурный </w:t>
            </w:r>
            <w:r w:rsidRPr="00CA14FD">
              <w:rPr>
                <w:rFonts w:ascii="Times New Roman" w:hAnsi="Times New Roman" w:cs="Times New Roman"/>
                <w:sz w:val="24"/>
                <w:szCs w:val="24"/>
              </w:rPr>
              <w:lastRenderedPageBreak/>
              <w:t>диапазон работы весов</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Материал</w:t>
            </w:r>
          </w:p>
        </w:tc>
        <w:tc>
          <w:tcPr>
            <w:tcW w:w="0" w:type="auto"/>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-10ºC до 40ºC / 14º F до 104º F</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AISI 316 нержавеющая сталь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Защита от неблагоприятного воздействия окружающей среды</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IEC 529-IP69K</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Крепление</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Платформа отдельно стоящая и индикатор на стойке.</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Напряжение</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Вариант: универсальное электропитание от 110 В до 230 В, 0.24 A</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6 сенсорных кнопок</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Провод питания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RS-232  двусторонний интерфейс, 4800 </w:t>
            </w:r>
            <w:proofErr w:type="spellStart"/>
            <w:r w:rsidRPr="00CA14FD">
              <w:rPr>
                <w:rFonts w:ascii="Times New Roman" w:hAnsi="Times New Roman" w:cs="Times New Roman"/>
                <w:sz w:val="24"/>
                <w:szCs w:val="24"/>
              </w:rPr>
              <w:t>Baud</w:t>
            </w:r>
            <w:proofErr w:type="spellEnd"/>
            <w:r w:rsidRPr="00CA14FD">
              <w:rPr>
                <w:rFonts w:ascii="Times New Roman" w:hAnsi="Times New Roman" w:cs="Times New Roman"/>
                <w:sz w:val="24"/>
                <w:szCs w:val="24"/>
              </w:rPr>
              <w:t xml:space="preserve">, 8 </w:t>
            </w:r>
            <w:proofErr w:type="spellStart"/>
            <w:r w:rsidRPr="00CA14FD">
              <w:rPr>
                <w:rFonts w:ascii="Times New Roman" w:hAnsi="Times New Roman" w:cs="Times New Roman"/>
                <w:sz w:val="24"/>
                <w:szCs w:val="24"/>
              </w:rPr>
              <w:t>data</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bits</w:t>
            </w:r>
            <w:proofErr w:type="spellEnd"/>
            <w:r w:rsidRPr="00CA14FD">
              <w:rPr>
                <w:rFonts w:ascii="Times New Roman" w:hAnsi="Times New Roman" w:cs="Times New Roman"/>
                <w:sz w:val="24"/>
                <w:szCs w:val="24"/>
              </w:rPr>
              <w:t xml:space="preserve"> XON/XOFF</w:t>
            </w:r>
            <w:r w:rsidRPr="00CA14FD">
              <w:rPr>
                <w:rFonts w:ascii="Times New Roman" w:hAnsi="Times New Roman" w:cs="Times New Roman"/>
                <w:sz w:val="24"/>
                <w:szCs w:val="24"/>
              </w:rPr>
              <w:br/>
              <w:t xml:space="preserve">Совместимо с системами </w:t>
            </w:r>
            <w:proofErr w:type="spellStart"/>
            <w:r w:rsidRPr="00CA14FD">
              <w:rPr>
                <w:rFonts w:ascii="Times New Roman" w:hAnsi="Times New Roman" w:cs="Times New Roman"/>
                <w:b/>
                <w:bCs/>
                <w:sz w:val="24"/>
                <w:szCs w:val="24"/>
              </w:rPr>
              <w:t>Innova</w:t>
            </w:r>
            <w:proofErr w:type="spellEnd"/>
            <w:r w:rsidRPr="00CA14FD">
              <w:rPr>
                <w:rFonts w:ascii="Times New Roman" w:hAnsi="Times New Roman" w:cs="Times New Roman"/>
                <w:sz w:val="24"/>
                <w:szCs w:val="24"/>
              </w:rPr>
              <w:t xml:space="preserve"> V5.0.1</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Ethernet</w:t>
            </w:r>
            <w:proofErr w:type="spellEnd"/>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Только для весов с индикатором М2200</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CAN</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ISO 11898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Инфракрасный порт</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 MR1</w:t>
            </w:r>
          </w:p>
          <w:p w:rsidR="00CA14FD" w:rsidRPr="00CA14FD" w:rsidRDefault="00CA14FD" w:rsidP="00CA14FD">
            <w:pPr>
              <w:rPr>
                <w:rFonts w:ascii="Times New Roman" w:hAnsi="Times New Roman" w:cs="Times New Roman"/>
                <w:sz w:val="24"/>
                <w:szCs w:val="24"/>
              </w:rPr>
            </w:pPr>
          </w:p>
        </w:tc>
      </w:tr>
      <w:tr w:rsidR="00CA14FD" w:rsidRPr="00CA14FD" w:rsidTr="00CA14FD">
        <w:trPr>
          <w:tblCellSpacing w:w="15" w:type="dxa"/>
        </w:trPr>
        <w:tc>
          <w:tcPr>
            <w:tcW w:w="1106" w:type="pct"/>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Прочие характеристики</w:t>
            </w:r>
          </w:p>
        </w:tc>
        <w:tc>
          <w:tcPr>
            <w:tcW w:w="0" w:type="auto"/>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Весы должны иметь компенсатор качки, быть внесены в государственный реестр средств измерения, допущены к применению в РФ, утверждены Госстандартом Росси.</w:t>
            </w:r>
          </w:p>
        </w:tc>
      </w:tr>
    </w:tbl>
    <w:p w:rsidR="00CA14FD" w:rsidRPr="00CA14FD" w:rsidRDefault="00CA14FD" w:rsidP="00CA14FD">
      <w:pPr>
        <w:rPr>
          <w:rFonts w:ascii="Times New Roman" w:hAnsi="Times New Roman" w:cs="Times New Roman"/>
          <w:b/>
          <w:sz w:val="24"/>
          <w:szCs w:val="24"/>
        </w:rPr>
      </w:pPr>
    </w:p>
    <w:p w:rsidR="00CA14FD" w:rsidRPr="00CA14FD" w:rsidRDefault="00CA14FD" w:rsidP="00CA14FD">
      <w:pPr>
        <w:jc w:val="center"/>
        <w:rPr>
          <w:rFonts w:ascii="Times New Roman" w:hAnsi="Times New Roman" w:cs="Times New Roman"/>
          <w:b/>
          <w:spacing w:val="8"/>
          <w:sz w:val="24"/>
          <w:szCs w:val="24"/>
        </w:rPr>
      </w:pPr>
      <w:r w:rsidRPr="00CA14FD">
        <w:rPr>
          <w:rFonts w:ascii="Times New Roman" w:hAnsi="Times New Roman" w:cs="Times New Roman"/>
          <w:b/>
          <w:spacing w:val="8"/>
          <w:sz w:val="24"/>
          <w:szCs w:val="24"/>
        </w:rPr>
        <w:t>Технические характеристики оборудования -</w:t>
      </w:r>
    </w:p>
    <w:p w:rsidR="00CA14FD" w:rsidRPr="007C4644" w:rsidRDefault="00CA14FD" w:rsidP="007C4644">
      <w:pPr>
        <w:jc w:val="center"/>
        <w:rPr>
          <w:rFonts w:ascii="Times New Roman" w:hAnsi="Times New Roman" w:cs="Times New Roman"/>
          <w:b/>
          <w:spacing w:val="8"/>
          <w:sz w:val="24"/>
          <w:szCs w:val="24"/>
        </w:rPr>
      </w:pPr>
      <w:r w:rsidRPr="00CA14FD">
        <w:rPr>
          <w:rFonts w:ascii="Times New Roman" w:hAnsi="Times New Roman" w:cs="Times New Roman"/>
          <w:b/>
          <w:bCs/>
          <w:spacing w:val="8"/>
          <w:sz w:val="24"/>
          <w:szCs w:val="24"/>
        </w:rPr>
        <w:t>Весы морского исполнения  М1100 PL3200</w:t>
      </w:r>
    </w:p>
    <w:p w:rsidR="00CA14FD" w:rsidRPr="00CA14FD" w:rsidRDefault="00CA14FD" w:rsidP="00CA14FD">
      <w:pPr>
        <w:jc w:val="both"/>
        <w:rPr>
          <w:rFonts w:ascii="Times New Roman" w:hAnsi="Times New Roman" w:cs="Times New Roman"/>
          <w:sz w:val="24"/>
          <w:szCs w:val="24"/>
        </w:rPr>
      </w:pPr>
    </w:p>
    <w:tbl>
      <w:tblPr>
        <w:tblW w:w="5218" w:type="pct"/>
        <w:tblCellSpacing w:w="15" w:type="dxa"/>
        <w:tblInd w:w="-210" w:type="dxa"/>
        <w:tblCellMar>
          <w:top w:w="30" w:type="dxa"/>
          <w:left w:w="30" w:type="dxa"/>
          <w:bottom w:w="30" w:type="dxa"/>
          <w:right w:w="30" w:type="dxa"/>
        </w:tblCellMar>
        <w:tblLook w:val="04A0" w:firstRow="1" w:lastRow="0" w:firstColumn="1" w:lastColumn="0" w:noHBand="0" w:noVBand="1"/>
      </w:tblPr>
      <w:tblGrid>
        <w:gridCol w:w="2400"/>
        <w:gridCol w:w="8271"/>
      </w:tblGrid>
      <w:tr w:rsidR="00CA14FD" w:rsidRPr="00CA14FD" w:rsidTr="00CA14FD">
        <w:trPr>
          <w:tblCellSpacing w:w="15" w:type="dxa"/>
        </w:trPr>
        <w:tc>
          <w:tcPr>
            <w:tcW w:w="4972" w:type="pct"/>
            <w:gridSpan w:val="2"/>
            <w:tcBorders>
              <w:top w:val="single" w:sz="4" w:space="0" w:color="auto"/>
              <w:left w:val="single" w:sz="4" w:space="0" w:color="auto"/>
              <w:bottom w:val="single" w:sz="4" w:space="0" w:color="auto"/>
              <w:right w:val="single" w:sz="4" w:space="0" w:color="auto"/>
            </w:tcBorders>
            <w:vAlign w:val="center"/>
            <w:hideMark/>
          </w:tcPr>
          <w:p w:rsidR="00CA14FD" w:rsidRPr="00CA14FD" w:rsidRDefault="00CA14FD" w:rsidP="00CA14FD">
            <w:pPr>
              <w:jc w:val="center"/>
              <w:rPr>
                <w:rFonts w:ascii="Times New Roman" w:hAnsi="Times New Roman" w:cs="Times New Roman"/>
                <w:b/>
                <w:bCs/>
                <w:sz w:val="24"/>
                <w:szCs w:val="24"/>
              </w:rPr>
            </w:pPr>
            <w:r w:rsidRPr="00CA14FD">
              <w:rPr>
                <w:rFonts w:ascii="Times New Roman" w:hAnsi="Times New Roman" w:cs="Times New Roman"/>
                <w:b/>
                <w:bCs/>
                <w:sz w:val="24"/>
                <w:szCs w:val="24"/>
              </w:rPr>
              <w:t>Взвешивание</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Диапазон взвешивания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Весы могут использоваться как в однодиапозонном режиме, так и в </w:t>
            </w:r>
            <w:proofErr w:type="spellStart"/>
            <w:r w:rsidRPr="00CA14FD">
              <w:rPr>
                <w:rFonts w:ascii="Times New Roman" w:hAnsi="Times New Roman" w:cs="Times New Roman"/>
                <w:sz w:val="24"/>
                <w:szCs w:val="24"/>
              </w:rPr>
              <w:t>двухдиапазонном</w:t>
            </w:r>
            <w:proofErr w:type="spellEnd"/>
            <w:r w:rsidRPr="00CA14FD">
              <w:rPr>
                <w:rFonts w:ascii="Times New Roman" w:hAnsi="Times New Roman" w:cs="Times New Roman"/>
                <w:sz w:val="24"/>
                <w:szCs w:val="24"/>
              </w:rPr>
              <w:t>.</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 xml:space="preserve">-15кг/5г </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30 кг / 10 г,</w:t>
            </w:r>
            <w:r w:rsidRPr="00CA14FD">
              <w:rPr>
                <w:rFonts w:ascii="Times New Roman" w:hAnsi="Times New Roman" w:cs="Times New Roman"/>
                <w:sz w:val="24"/>
                <w:szCs w:val="24"/>
              </w:rPr>
              <w:br/>
              <w:t xml:space="preserve">в </w:t>
            </w:r>
            <w:proofErr w:type="spellStart"/>
            <w:r w:rsidRPr="00CA14FD">
              <w:rPr>
                <w:rFonts w:ascii="Times New Roman" w:hAnsi="Times New Roman" w:cs="Times New Roman"/>
                <w:sz w:val="24"/>
                <w:szCs w:val="24"/>
              </w:rPr>
              <w:t>духдиапазонном</w:t>
            </w:r>
            <w:proofErr w:type="spellEnd"/>
            <w:r w:rsidRPr="00CA14FD">
              <w:rPr>
                <w:rFonts w:ascii="Times New Roman" w:hAnsi="Times New Roman" w:cs="Times New Roman"/>
                <w:sz w:val="24"/>
                <w:szCs w:val="24"/>
              </w:rPr>
              <w:t xml:space="preserve"> режиме оба диапазона взвешивания возможны, с ручным или автоматическим переключением.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Предел взвешивания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Max</w:t>
            </w:r>
            <w:proofErr w:type="spellEnd"/>
            <w:r w:rsidRPr="00CA14FD">
              <w:rPr>
                <w:rFonts w:ascii="Times New Roman" w:hAnsi="Times New Roman" w:cs="Times New Roman"/>
                <w:sz w:val="24"/>
                <w:szCs w:val="24"/>
              </w:rPr>
              <w:t xml:space="preserve"> = 30 кг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Цена деления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e(</w:t>
            </w:r>
            <w:proofErr w:type="spellStart"/>
            <w:r w:rsidRPr="00CA14FD">
              <w:rPr>
                <w:rFonts w:ascii="Times New Roman" w:hAnsi="Times New Roman" w:cs="Times New Roman"/>
                <w:sz w:val="24"/>
                <w:szCs w:val="24"/>
              </w:rPr>
              <w:t>min</w:t>
            </w:r>
            <w:proofErr w:type="spellEnd"/>
            <w:r w:rsidRPr="00CA14FD">
              <w:rPr>
                <w:rFonts w:ascii="Times New Roman" w:hAnsi="Times New Roman" w:cs="Times New Roman"/>
                <w:sz w:val="24"/>
                <w:szCs w:val="24"/>
              </w:rPr>
              <w:t xml:space="preserve">) = 5 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Единица веса</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gramStart"/>
            <w:r w:rsidRPr="00CA14FD">
              <w:rPr>
                <w:rFonts w:ascii="Times New Roman" w:hAnsi="Times New Roman" w:cs="Times New Roman"/>
                <w:sz w:val="24"/>
                <w:szCs w:val="24"/>
              </w:rPr>
              <w:t>Кг</w:t>
            </w:r>
            <w:proofErr w:type="gramEnd"/>
            <w:r w:rsidRPr="00CA14FD">
              <w:rPr>
                <w:rFonts w:ascii="Times New Roman" w:hAnsi="Times New Roman" w:cs="Times New Roman"/>
                <w:sz w:val="24"/>
                <w:szCs w:val="24"/>
              </w:rPr>
              <w:t xml:space="preserve">, 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Класс точности</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III класс</w:t>
            </w:r>
            <w:r w:rsidRPr="00CA14FD">
              <w:rPr>
                <w:rFonts w:ascii="Times New Roman" w:hAnsi="Times New Roman" w:cs="Times New Roman"/>
                <w:sz w:val="24"/>
                <w:szCs w:val="24"/>
              </w:rPr>
              <w:br/>
              <w:t>Максимальный для индикатора = 7500</w:t>
            </w:r>
            <w:r w:rsidRPr="00CA14FD">
              <w:rPr>
                <w:rFonts w:ascii="Times New Roman" w:hAnsi="Times New Roman" w:cs="Times New Roman"/>
                <w:sz w:val="24"/>
                <w:szCs w:val="24"/>
              </w:rPr>
              <w:br/>
              <w:t>Максимальный для платформы = 3000</w:t>
            </w:r>
            <w:r w:rsidRPr="00CA14FD">
              <w:rPr>
                <w:rFonts w:ascii="Times New Roman" w:hAnsi="Times New Roman" w:cs="Times New Roman"/>
                <w:sz w:val="24"/>
                <w:szCs w:val="24"/>
              </w:rPr>
              <w:br/>
              <w:t>Максимальный для весов           = 3000</w:t>
            </w:r>
            <w:r w:rsidRPr="00CA14FD">
              <w:rPr>
                <w:rFonts w:ascii="Times New Roman" w:hAnsi="Times New Roman" w:cs="Times New Roman"/>
                <w:sz w:val="24"/>
                <w:szCs w:val="24"/>
              </w:rPr>
              <w:br/>
              <w:t>(Максимальное количество делений на диапазон взвешивания)</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Использует датчик типа </w:t>
            </w:r>
            <w:proofErr w:type="spellStart"/>
            <w:r w:rsidRPr="00CA14FD">
              <w:rPr>
                <w:rFonts w:ascii="Times New Roman" w:hAnsi="Times New Roman" w:cs="Times New Roman"/>
                <w:sz w:val="24"/>
                <w:szCs w:val="24"/>
              </w:rPr>
              <w:t>Single</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Point</w:t>
            </w:r>
            <w:proofErr w:type="spellEnd"/>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перегрузок</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 защищен от статической перегрузки.</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Пружины для защиты от шоковых и боковых ударов.</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Размеры платформы</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296 x 396 мм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Вес</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Индикатор M1100 в настенном положении: 2кг </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Платформа PL3200: 16 кг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Температурный диапазон работы весов</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Материал</w:t>
            </w: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-10ºC до 40ºC / 14º F до 104º F</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AISI 316 нержавеющая сталь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неблагоприятного воздействия окружающей среды</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IEC 529-IP69K</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Крепление</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Платформа отдельно стоящая и индикатор на стойке.</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Напряжение</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Вариант: универсальное электропитание от 110 В до 230 В, 0.24 A</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6 сенсорных кнопок</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Провод питания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RS-232  двусторонний интерфейс, 4800 </w:t>
            </w:r>
            <w:proofErr w:type="spellStart"/>
            <w:r w:rsidRPr="00CA14FD">
              <w:rPr>
                <w:rFonts w:ascii="Times New Roman" w:hAnsi="Times New Roman" w:cs="Times New Roman"/>
                <w:sz w:val="24"/>
                <w:szCs w:val="24"/>
              </w:rPr>
              <w:t>Baud</w:t>
            </w:r>
            <w:proofErr w:type="spellEnd"/>
            <w:r w:rsidRPr="00CA14FD">
              <w:rPr>
                <w:rFonts w:ascii="Times New Roman" w:hAnsi="Times New Roman" w:cs="Times New Roman"/>
                <w:sz w:val="24"/>
                <w:szCs w:val="24"/>
              </w:rPr>
              <w:t xml:space="preserve">, 8 </w:t>
            </w:r>
            <w:proofErr w:type="spellStart"/>
            <w:r w:rsidRPr="00CA14FD">
              <w:rPr>
                <w:rFonts w:ascii="Times New Roman" w:hAnsi="Times New Roman" w:cs="Times New Roman"/>
                <w:sz w:val="24"/>
                <w:szCs w:val="24"/>
              </w:rPr>
              <w:t>data</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bits</w:t>
            </w:r>
            <w:proofErr w:type="spellEnd"/>
            <w:r w:rsidRPr="00CA14FD">
              <w:rPr>
                <w:rFonts w:ascii="Times New Roman" w:hAnsi="Times New Roman" w:cs="Times New Roman"/>
                <w:sz w:val="24"/>
                <w:szCs w:val="24"/>
              </w:rPr>
              <w:t xml:space="preserve"> XON/XOFF</w:t>
            </w:r>
            <w:r w:rsidRPr="00CA14FD">
              <w:rPr>
                <w:rFonts w:ascii="Times New Roman" w:hAnsi="Times New Roman" w:cs="Times New Roman"/>
                <w:sz w:val="24"/>
                <w:szCs w:val="24"/>
              </w:rPr>
              <w:br/>
              <w:t xml:space="preserve">Совместимо с системами </w:t>
            </w:r>
            <w:proofErr w:type="spellStart"/>
            <w:r w:rsidRPr="00CA14FD">
              <w:rPr>
                <w:rFonts w:ascii="Times New Roman" w:hAnsi="Times New Roman" w:cs="Times New Roman"/>
                <w:b/>
                <w:bCs/>
                <w:sz w:val="24"/>
                <w:szCs w:val="24"/>
              </w:rPr>
              <w:t>Innova</w:t>
            </w:r>
            <w:proofErr w:type="spellEnd"/>
            <w:r w:rsidRPr="00CA14FD">
              <w:rPr>
                <w:rFonts w:ascii="Times New Roman" w:hAnsi="Times New Roman" w:cs="Times New Roman"/>
                <w:sz w:val="24"/>
                <w:szCs w:val="24"/>
              </w:rPr>
              <w:t xml:space="preserve"> V5.0.1</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Ethernet</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Только для весов с индикатором М2200</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CAN</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ISO 11898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Инфракрасный порт</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 MR1</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Прочие характеристики</w:t>
            </w: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Весы должны иметь компенсатор качки, быть внесены в государственный реестр средств измерения, допущены к применению в РФ, утверждены Госстандартом Росси.</w:t>
            </w:r>
          </w:p>
        </w:tc>
      </w:tr>
      <w:tr w:rsidR="00CA14FD" w:rsidRPr="00CA14FD" w:rsidTr="00CA14FD">
        <w:trPr>
          <w:tblCellSpacing w:w="15" w:type="dxa"/>
        </w:trPr>
        <w:tc>
          <w:tcPr>
            <w:tcW w:w="1107" w:type="pct"/>
          </w:tcPr>
          <w:p w:rsidR="00CA14FD" w:rsidRPr="00CA14FD" w:rsidRDefault="00CA14FD" w:rsidP="00CA14FD">
            <w:pPr>
              <w:rPr>
                <w:rFonts w:ascii="Times New Roman" w:hAnsi="Times New Roman" w:cs="Times New Roman"/>
                <w:sz w:val="24"/>
                <w:szCs w:val="24"/>
              </w:rPr>
            </w:pPr>
          </w:p>
        </w:tc>
        <w:tc>
          <w:tcPr>
            <w:tcW w:w="0" w:type="auto"/>
          </w:tcPr>
          <w:p w:rsidR="00CA14FD" w:rsidRPr="00CA14FD" w:rsidRDefault="00CA14FD" w:rsidP="00CA14FD">
            <w:pPr>
              <w:rPr>
                <w:rFonts w:ascii="Times New Roman" w:hAnsi="Times New Roman" w:cs="Times New Roman"/>
                <w:sz w:val="24"/>
                <w:szCs w:val="24"/>
              </w:rPr>
            </w:pPr>
          </w:p>
        </w:tc>
      </w:tr>
    </w:tbl>
    <w:p w:rsidR="00CA14FD" w:rsidRPr="00CA14FD" w:rsidRDefault="00CA14FD" w:rsidP="00CA14FD">
      <w:pPr>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Продавец</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Покупатель</w:t>
      </w:r>
    </w:p>
    <w:p w:rsidR="00CA14FD" w:rsidRPr="00CA14FD" w:rsidRDefault="00CA14FD" w:rsidP="00CA14FD">
      <w:pPr>
        <w:tabs>
          <w:tab w:val="left" w:pos="4962"/>
        </w:tabs>
        <w:jc w:val="both"/>
        <w:rPr>
          <w:rFonts w:ascii="Times New Roman" w:hAnsi="Times New Roman" w:cs="Times New Roman"/>
          <w:sz w:val="24"/>
          <w:szCs w:val="24"/>
        </w:rPr>
      </w:pPr>
      <w:r w:rsidRPr="00CA14FD">
        <w:rPr>
          <w:rFonts w:ascii="Times New Roman" w:hAnsi="Times New Roman" w:cs="Times New Roman"/>
          <w:sz w:val="24"/>
          <w:szCs w:val="24"/>
        </w:rPr>
        <w:t>______________________</w:t>
      </w:r>
      <w:r w:rsidRPr="00CA14FD">
        <w:rPr>
          <w:rFonts w:ascii="Times New Roman" w:hAnsi="Times New Roman" w:cs="Times New Roman"/>
          <w:sz w:val="24"/>
          <w:szCs w:val="24"/>
        </w:rPr>
        <w:tab/>
        <w:t>_______________________</w:t>
      </w:r>
    </w:p>
    <w:p w:rsidR="00C11BC5" w:rsidRPr="00CA14FD" w:rsidRDefault="00C11BC5" w:rsidP="00CA14FD">
      <w:pPr>
        <w:ind w:firstLine="720"/>
        <w:jc w:val="right"/>
        <w:rPr>
          <w:rFonts w:ascii="Times New Roman" w:hAnsi="Times New Roman" w:cs="Times New Roman"/>
          <w:sz w:val="24"/>
          <w:szCs w:val="24"/>
        </w:rPr>
      </w:pPr>
    </w:p>
    <w:sectPr w:rsidR="00C11BC5" w:rsidRPr="00CA14FD" w:rsidSect="00967FB1">
      <w:footnotePr>
        <w:pos w:val="beneathText"/>
      </w:footnotePr>
      <w:pgSz w:w="11905" w:h="16837"/>
      <w:pgMar w:top="993" w:right="1168" w:bottom="1276" w:left="6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329" w:rsidRDefault="00F76329">
      <w:pPr>
        <w:spacing w:after="0" w:line="240" w:lineRule="auto"/>
      </w:pPr>
      <w:r>
        <w:separator/>
      </w:r>
    </w:p>
  </w:endnote>
  <w:endnote w:type="continuationSeparator" w:id="0">
    <w:p w:rsidR="00F76329" w:rsidRDefault="00F76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4FD" w:rsidRDefault="00CA14FD">
    <w:pPr>
      <w:pStyle w:val="ae"/>
      <w:jc w:val="center"/>
    </w:pPr>
    <w:r>
      <w:fldChar w:fldCharType="begin"/>
    </w:r>
    <w:r>
      <w:instrText xml:space="preserve"> PAGE   \* MERGEFORMAT </w:instrText>
    </w:r>
    <w:r>
      <w:fldChar w:fldCharType="separate"/>
    </w:r>
    <w:r w:rsidR="00C54016">
      <w:rPr>
        <w:noProof/>
      </w:rPr>
      <w:t>8</w:t>
    </w:r>
    <w:r>
      <w:rPr>
        <w:noProof/>
      </w:rPr>
      <w:fldChar w:fldCharType="end"/>
    </w:r>
  </w:p>
  <w:p w:rsidR="00CA14FD" w:rsidRDefault="00CA14F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329" w:rsidRDefault="00F76329">
      <w:pPr>
        <w:spacing w:after="0" w:line="240" w:lineRule="auto"/>
      </w:pPr>
      <w:r>
        <w:separator/>
      </w:r>
    </w:p>
  </w:footnote>
  <w:footnote w:type="continuationSeparator" w:id="0">
    <w:p w:rsidR="00F76329" w:rsidRDefault="00F763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6">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8">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0">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2">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3">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16C0888"/>
    <w:multiLevelType w:val="hybridMultilevel"/>
    <w:tmpl w:val="DBCA90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3">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0">
    <w:nsid w:val="62703124"/>
    <w:multiLevelType w:val="multilevel"/>
    <w:tmpl w:val="DC8EDC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3"/>
  </w:num>
  <w:num w:numId="2">
    <w:abstractNumId w:val="27"/>
  </w:num>
  <w:num w:numId="3">
    <w:abstractNumId w:val="34"/>
  </w:num>
  <w:num w:numId="4">
    <w:abstractNumId w:val="18"/>
  </w:num>
  <w:num w:numId="5">
    <w:abstractNumId w:val="3"/>
  </w:num>
  <w:num w:numId="6">
    <w:abstractNumId w:val="31"/>
  </w:num>
  <w:num w:numId="7">
    <w:abstractNumId w:val="36"/>
  </w:num>
  <w:num w:numId="8">
    <w:abstractNumId w:val="16"/>
  </w:num>
  <w:num w:numId="9">
    <w:abstractNumId w:val="3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4"/>
    </w:lvlOverride>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6"/>
    </w:lvlOverride>
  </w:num>
  <w:num w:numId="2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8"/>
    </w:lvlOverride>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7"/>
  </w:num>
  <w:num w:numId="30">
    <w:abstractNumId w:val="26"/>
  </w:num>
  <w:num w:numId="31">
    <w:abstractNumId w:val="0"/>
  </w:num>
  <w:num w:numId="32">
    <w:abstractNumId w:val="7"/>
  </w:num>
  <w:num w:numId="33">
    <w:abstractNumId w:val="11"/>
  </w:num>
  <w:num w:numId="34">
    <w:abstractNumId w:val="32"/>
  </w:num>
  <w:num w:numId="35">
    <w:abstractNumId w:val="25"/>
  </w:num>
  <w:num w:numId="36">
    <w:abstractNumId w:val="5"/>
  </w:num>
  <w:num w:numId="37">
    <w:abstractNumId w:val="29"/>
  </w:num>
  <w:num w:numId="38">
    <w:abstractNumId w:val="37"/>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3"/>
  </w:num>
  <w:num w:numId="42">
    <w:abstractNumId w:val="22"/>
  </w:num>
  <w:num w:numId="43">
    <w:abstractNumId w:val="9"/>
  </w:num>
  <w:num w:numId="44">
    <w:abstractNumId w:val="12"/>
  </w:num>
  <w:num w:numId="45">
    <w:abstractNumId w:val="23"/>
  </w:num>
  <w:num w:numId="46">
    <w:abstractNumId w:val="30"/>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1E97"/>
    <w:rsid w:val="000722BB"/>
    <w:rsid w:val="00074443"/>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68E2"/>
    <w:rsid w:val="0010003A"/>
    <w:rsid w:val="00106A38"/>
    <w:rsid w:val="00110DFC"/>
    <w:rsid w:val="00114B9F"/>
    <w:rsid w:val="00116623"/>
    <w:rsid w:val="001221F8"/>
    <w:rsid w:val="001265DD"/>
    <w:rsid w:val="00127563"/>
    <w:rsid w:val="00131F22"/>
    <w:rsid w:val="001337C6"/>
    <w:rsid w:val="001376F4"/>
    <w:rsid w:val="001433C2"/>
    <w:rsid w:val="0015105E"/>
    <w:rsid w:val="00152D89"/>
    <w:rsid w:val="00153F2B"/>
    <w:rsid w:val="00154649"/>
    <w:rsid w:val="001636BF"/>
    <w:rsid w:val="00171E3C"/>
    <w:rsid w:val="001A0EFC"/>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5644"/>
    <w:rsid w:val="0053223F"/>
    <w:rsid w:val="005348CC"/>
    <w:rsid w:val="00544808"/>
    <w:rsid w:val="00544C4D"/>
    <w:rsid w:val="00553C87"/>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644"/>
    <w:rsid w:val="007C4A14"/>
    <w:rsid w:val="007D1C23"/>
    <w:rsid w:val="007D22F2"/>
    <w:rsid w:val="007E7358"/>
    <w:rsid w:val="007F08EB"/>
    <w:rsid w:val="007F45F6"/>
    <w:rsid w:val="008003D4"/>
    <w:rsid w:val="00800E21"/>
    <w:rsid w:val="00801766"/>
    <w:rsid w:val="0080269E"/>
    <w:rsid w:val="00803922"/>
    <w:rsid w:val="00810A30"/>
    <w:rsid w:val="00811AB7"/>
    <w:rsid w:val="008219C7"/>
    <w:rsid w:val="00825E60"/>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6FA2"/>
    <w:rsid w:val="008D0B1E"/>
    <w:rsid w:val="008F3A2C"/>
    <w:rsid w:val="00907AD3"/>
    <w:rsid w:val="00921C71"/>
    <w:rsid w:val="00922924"/>
    <w:rsid w:val="00923453"/>
    <w:rsid w:val="009237C9"/>
    <w:rsid w:val="00935795"/>
    <w:rsid w:val="009434EA"/>
    <w:rsid w:val="009469A1"/>
    <w:rsid w:val="00954E34"/>
    <w:rsid w:val="00955CBD"/>
    <w:rsid w:val="00967FB1"/>
    <w:rsid w:val="009702F2"/>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1091"/>
    <w:rsid w:val="00A54F36"/>
    <w:rsid w:val="00A57F76"/>
    <w:rsid w:val="00A626F2"/>
    <w:rsid w:val="00A72BA0"/>
    <w:rsid w:val="00A75752"/>
    <w:rsid w:val="00A8531A"/>
    <w:rsid w:val="00A87776"/>
    <w:rsid w:val="00A9146A"/>
    <w:rsid w:val="00A930FB"/>
    <w:rsid w:val="00AA4C34"/>
    <w:rsid w:val="00AA76E0"/>
    <w:rsid w:val="00AB09EA"/>
    <w:rsid w:val="00AB1464"/>
    <w:rsid w:val="00AB1D6E"/>
    <w:rsid w:val="00AB52FE"/>
    <w:rsid w:val="00AB6795"/>
    <w:rsid w:val="00AB78B1"/>
    <w:rsid w:val="00AC0960"/>
    <w:rsid w:val="00AD0A04"/>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A3E62"/>
    <w:rsid w:val="00BA7916"/>
    <w:rsid w:val="00BB0468"/>
    <w:rsid w:val="00BB49E1"/>
    <w:rsid w:val="00BB58BF"/>
    <w:rsid w:val="00BB6B7B"/>
    <w:rsid w:val="00BC37E7"/>
    <w:rsid w:val="00BC6A31"/>
    <w:rsid w:val="00BD10C6"/>
    <w:rsid w:val="00BD526A"/>
    <w:rsid w:val="00BE74FB"/>
    <w:rsid w:val="00C0530F"/>
    <w:rsid w:val="00C11BC5"/>
    <w:rsid w:val="00C13A1F"/>
    <w:rsid w:val="00C15AE1"/>
    <w:rsid w:val="00C17E5A"/>
    <w:rsid w:val="00C22F74"/>
    <w:rsid w:val="00C27CDB"/>
    <w:rsid w:val="00C31F12"/>
    <w:rsid w:val="00C34D54"/>
    <w:rsid w:val="00C36F0F"/>
    <w:rsid w:val="00C41803"/>
    <w:rsid w:val="00C4542F"/>
    <w:rsid w:val="00C54016"/>
    <w:rsid w:val="00C55CDC"/>
    <w:rsid w:val="00C622E7"/>
    <w:rsid w:val="00C62952"/>
    <w:rsid w:val="00C95606"/>
    <w:rsid w:val="00CA14FD"/>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C9E"/>
    <w:rsid w:val="00D2115B"/>
    <w:rsid w:val="00D21CBC"/>
    <w:rsid w:val="00D22694"/>
    <w:rsid w:val="00D30236"/>
    <w:rsid w:val="00D377DC"/>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C74CE"/>
    <w:rsid w:val="00DD01B9"/>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863BF"/>
    <w:rsid w:val="00E959CD"/>
    <w:rsid w:val="00EA5C70"/>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76329"/>
    <w:rsid w:val="00F80970"/>
    <w:rsid w:val="00F81960"/>
    <w:rsid w:val="00F86125"/>
    <w:rsid w:val="00F93F98"/>
    <w:rsid w:val="00FA12E6"/>
    <w:rsid w:val="00FB0547"/>
    <w:rsid w:val="00FB31BD"/>
    <w:rsid w:val="00FB366F"/>
    <w:rsid w:val="00FB6CDB"/>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799</TotalTime>
  <Pages>1</Pages>
  <Words>5868</Words>
  <Characters>33454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42</cp:revision>
  <cp:lastPrinted>2012-10-15T06:10:00Z</cp:lastPrinted>
  <dcterms:created xsi:type="dcterms:W3CDTF">2012-07-12T09:13:00Z</dcterms:created>
  <dcterms:modified xsi:type="dcterms:W3CDTF">2013-07-11T06:36:00Z</dcterms:modified>
</cp:coreProperties>
</file>